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AFB9C" w14:textId="77777777" w:rsidR="00DA424D" w:rsidRDefault="00DA424D" w:rsidP="00DA424D">
      <w:pPr>
        <w:spacing w:after="0" w:line="240" w:lineRule="auto"/>
        <w:jc w:val="center"/>
      </w:pPr>
    </w:p>
    <w:p w14:paraId="2BE2F15D" w14:textId="77777777" w:rsidR="0012531D" w:rsidRDefault="0012531D" w:rsidP="00DA424D">
      <w:pPr>
        <w:spacing w:after="0" w:line="240" w:lineRule="auto"/>
        <w:jc w:val="center"/>
      </w:pPr>
    </w:p>
    <w:p w14:paraId="3B7F0491" w14:textId="77777777" w:rsidR="0012531D" w:rsidRDefault="0012531D" w:rsidP="00DA424D">
      <w:pPr>
        <w:spacing w:after="0" w:line="240" w:lineRule="auto"/>
        <w:jc w:val="center"/>
      </w:pPr>
    </w:p>
    <w:p w14:paraId="12A112C1" w14:textId="77777777" w:rsidR="0012531D" w:rsidRDefault="0012531D" w:rsidP="00DA424D">
      <w:pPr>
        <w:spacing w:after="0" w:line="240" w:lineRule="auto"/>
        <w:jc w:val="center"/>
      </w:pPr>
    </w:p>
    <w:p w14:paraId="23438D80" w14:textId="77777777" w:rsidR="0012531D" w:rsidRDefault="0012531D" w:rsidP="00DA424D">
      <w:pPr>
        <w:spacing w:after="0" w:line="240" w:lineRule="auto"/>
        <w:jc w:val="center"/>
      </w:pPr>
    </w:p>
    <w:p w14:paraId="73BFD572" w14:textId="77777777" w:rsidR="0012531D" w:rsidRDefault="0012531D" w:rsidP="00DA424D">
      <w:pPr>
        <w:spacing w:after="0" w:line="240" w:lineRule="auto"/>
        <w:jc w:val="center"/>
      </w:pPr>
    </w:p>
    <w:p w14:paraId="57EA2A56" w14:textId="77777777" w:rsidR="0012531D" w:rsidRDefault="0012531D" w:rsidP="00DA424D">
      <w:pPr>
        <w:spacing w:after="0" w:line="240" w:lineRule="auto"/>
        <w:jc w:val="center"/>
      </w:pPr>
    </w:p>
    <w:p w14:paraId="040F71E6" w14:textId="77777777" w:rsidR="0012531D" w:rsidRDefault="0012531D" w:rsidP="00DA424D">
      <w:pPr>
        <w:spacing w:after="0" w:line="240" w:lineRule="auto"/>
        <w:jc w:val="center"/>
      </w:pPr>
    </w:p>
    <w:p w14:paraId="47F3513C" w14:textId="77777777" w:rsidR="00DA424D" w:rsidRDefault="00DA424D" w:rsidP="00DA424D">
      <w:pPr>
        <w:spacing w:after="0" w:line="240" w:lineRule="auto"/>
        <w:jc w:val="center"/>
      </w:pPr>
    </w:p>
    <w:p w14:paraId="790464D5" w14:textId="77777777" w:rsidR="003234FD" w:rsidRDefault="003234FD" w:rsidP="00DA424D">
      <w:pPr>
        <w:spacing w:after="0" w:line="240" w:lineRule="auto"/>
        <w:jc w:val="center"/>
        <w:rPr>
          <w:noProof/>
        </w:rPr>
      </w:pPr>
    </w:p>
    <w:p w14:paraId="5C804229" w14:textId="3BBA66BE" w:rsidR="00DA424D" w:rsidRDefault="00DA424D" w:rsidP="00DA424D">
      <w:pPr>
        <w:spacing w:after="0" w:line="240" w:lineRule="auto"/>
        <w:jc w:val="center"/>
      </w:pPr>
      <w:r>
        <w:rPr>
          <w:noProof/>
        </w:rPr>
        <w:drawing>
          <wp:inline distT="0" distB="0" distL="0" distR="0" wp14:anchorId="1198EC71" wp14:editId="6F03B006">
            <wp:extent cx="4200624" cy="2652390"/>
            <wp:effectExtent l="0" t="0" r="0" b="0"/>
            <wp:docPr id="9029659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965928"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l="5458" r="5458"/>
                    <a:stretch>
                      <a:fillRect/>
                    </a:stretch>
                  </pic:blipFill>
                  <pic:spPr bwMode="auto">
                    <a:xfrm>
                      <a:off x="0" y="0"/>
                      <a:ext cx="4200624" cy="2652390"/>
                    </a:xfrm>
                    <a:prstGeom prst="rect">
                      <a:avLst/>
                    </a:prstGeom>
                    <a:noFill/>
                    <a:ln>
                      <a:noFill/>
                    </a:ln>
                    <a:extLst>
                      <a:ext uri="{53640926-AAD7-44D8-BBD7-CCE9431645EC}">
                        <a14:shadowObscured xmlns:a14="http://schemas.microsoft.com/office/drawing/2010/main"/>
                      </a:ext>
                    </a:extLst>
                  </pic:spPr>
                </pic:pic>
              </a:graphicData>
            </a:graphic>
          </wp:inline>
        </w:drawing>
      </w:r>
    </w:p>
    <w:p w14:paraId="3F771728" w14:textId="77777777" w:rsidR="00DA424D" w:rsidRDefault="00DA424D" w:rsidP="00DA424D">
      <w:pPr>
        <w:spacing w:after="0" w:line="240" w:lineRule="auto"/>
        <w:jc w:val="center"/>
      </w:pPr>
    </w:p>
    <w:p w14:paraId="56C02176" w14:textId="66498848" w:rsidR="00DA424D" w:rsidRDefault="00A43D7B" w:rsidP="00DA424D">
      <w:pPr>
        <w:spacing w:after="0" w:line="240" w:lineRule="auto"/>
        <w:jc w:val="center"/>
        <w:rPr>
          <w:rFonts w:asciiTheme="majorHAnsi" w:hAnsiTheme="majorHAnsi"/>
          <w:sz w:val="44"/>
          <w:szCs w:val="44"/>
        </w:rPr>
      </w:pPr>
      <w:r>
        <w:rPr>
          <w:rFonts w:asciiTheme="majorHAnsi" w:hAnsiTheme="majorHAnsi"/>
          <w:sz w:val="44"/>
          <w:szCs w:val="44"/>
        </w:rPr>
        <w:t>PROMENADE HALL</w:t>
      </w:r>
      <w:r w:rsidR="00DA424D" w:rsidRPr="0001472A">
        <w:rPr>
          <w:rFonts w:asciiTheme="majorHAnsi" w:hAnsiTheme="majorHAnsi"/>
          <w:sz w:val="44"/>
          <w:szCs w:val="44"/>
        </w:rPr>
        <w:t xml:space="preserve"> TECHNICAL SPECS</w:t>
      </w:r>
    </w:p>
    <w:p w14:paraId="23D09418" w14:textId="77777777" w:rsidR="00DA424D" w:rsidRDefault="00DA424D" w:rsidP="00DA424D">
      <w:pPr>
        <w:spacing w:after="0" w:line="240" w:lineRule="auto"/>
        <w:jc w:val="center"/>
        <w:rPr>
          <w:rFonts w:asciiTheme="majorHAnsi" w:hAnsiTheme="majorHAnsi"/>
          <w:sz w:val="44"/>
          <w:szCs w:val="44"/>
        </w:rPr>
      </w:pPr>
    </w:p>
    <w:p w14:paraId="13CE2999" w14:textId="77777777" w:rsidR="00DA424D" w:rsidRDefault="00DA424D" w:rsidP="00DA424D">
      <w:pPr>
        <w:spacing w:after="0" w:line="240" w:lineRule="auto"/>
        <w:jc w:val="center"/>
        <w:rPr>
          <w:rFonts w:asciiTheme="majorHAnsi" w:hAnsiTheme="majorHAnsi"/>
          <w:sz w:val="44"/>
          <w:szCs w:val="44"/>
        </w:rPr>
      </w:pPr>
    </w:p>
    <w:p w14:paraId="671E93FE" w14:textId="77777777" w:rsidR="00DA424D" w:rsidRDefault="00DA424D" w:rsidP="00DA424D">
      <w:pPr>
        <w:spacing w:after="0" w:line="240" w:lineRule="auto"/>
        <w:jc w:val="center"/>
        <w:rPr>
          <w:rFonts w:asciiTheme="majorHAnsi" w:hAnsiTheme="majorHAnsi"/>
          <w:sz w:val="44"/>
          <w:szCs w:val="44"/>
        </w:rPr>
      </w:pPr>
    </w:p>
    <w:p w14:paraId="1B206712" w14:textId="77777777" w:rsidR="00DA424D" w:rsidRDefault="00DA424D" w:rsidP="00DA424D">
      <w:pPr>
        <w:spacing w:after="0" w:line="240" w:lineRule="auto"/>
        <w:jc w:val="center"/>
        <w:rPr>
          <w:rFonts w:asciiTheme="majorHAnsi" w:hAnsiTheme="majorHAnsi"/>
          <w:sz w:val="44"/>
          <w:szCs w:val="44"/>
        </w:rPr>
      </w:pPr>
    </w:p>
    <w:p w14:paraId="451ED151" w14:textId="77777777" w:rsidR="00DA424D" w:rsidRDefault="00DA424D" w:rsidP="00DA424D">
      <w:pPr>
        <w:spacing w:after="0" w:line="240" w:lineRule="auto"/>
        <w:jc w:val="center"/>
        <w:rPr>
          <w:rFonts w:asciiTheme="majorHAnsi" w:hAnsiTheme="majorHAnsi"/>
          <w:sz w:val="44"/>
          <w:szCs w:val="44"/>
        </w:rPr>
      </w:pPr>
      <w:r>
        <w:rPr>
          <w:noProof/>
        </w:rPr>
        <w:drawing>
          <wp:inline distT="0" distB="0" distL="0" distR="0" wp14:anchorId="290FB241" wp14:editId="5A36426D">
            <wp:extent cx="2608162" cy="990600"/>
            <wp:effectExtent l="0" t="0" r="1905" b="0"/>
            <wp:docPr id="1962876513" name="Picture 8" descr="A logo with a sun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876513" name="Picture 8" descr="A logo with a sun and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7528" cy="994157"/>
                    </a:xfrm>
                    <a:prstGeom prst="rect">
                      <a:avLst/>
                    </a:prstGeom>
                    <a:noFill/>
                    <a:ln>
                      <a:noFill/>
                    </a:ln>
                  </pic:spPr>
                </pic:pic>
              </a:graphicData>
            </a:graphic>
          </wp:inline>
        </w:drawing>
      </w:r>
    </w:p>
    <w:p w14:paraId="4A50D79B" w14:textId="77777777" w:rsidR="00DA424D" w:rsidRDefault="00DA424D" w:rsidP="00DA424D">
      <w:pPr>
        <w:spacing w:after="0" w:line="240" w:lineRule="auto"/>
        <w:jc w:val="center"/>
        <w:rPr>
          <w:rFonts w:asciiTheme="majorHAnsi" w:hAnsiTheme="majorHAnsi"/>
          <w:sz w:val="44"/>
          <w:szCs w:val="44"/>
        </w:rPr>
      </w:pPr>
    </w:p>
    <w:p w14:paraId="1A6C4494" w14:textId="77777777" w:rsidR="00DA424D" w:rsidRDefault="00DA424D" w:rsidP="00DA424D">
      <w:pPr>
        <w:spacing w:after="0" w:line="240" w:lineRule="auto"/>
        <w:jc w:val="center"/>
        <w:rPr>
          <w:rFonts w:asciiTheme="majorHAnsi" w:hAnsiTheme="majorHAnsi"/>
          <w:sz w:val="44"/>
          <w:szCs w:val="44"/>
        </w:rPr>
      </w:pPr>
    </w:p>
    <w:p w14:paraId="468FB17D" w14:textId="5E841676" w:rsidR="00DA424D" w:rsidRDefault="00BE6683" w:rsidP="00FB5934">
      <w:pPr>
        <w:tabs>
          <w:tab w:val="left" w:pos="993"/>
          <w:tab w:val="left" w:pos="1579"/>
        </w:tabs>
        <w:spacing w:after="0" w:line="240" w:lineRule="auto"/>
        <w:rPr>
          <w:rFonts w:asciiTheme="majorHAnsi" w:hAnsiTheme="majorHAnsi"/>
          <w:sz w:val="44"/>
          <w:szCs w:val="44"/>
        </w:rPr>
      </w:pPr>
      <w:r>
        <w:rPr>
          <w:rFonts w:asciiTheme="majorHAnsi" w:hAnsiTheme="majorHAnsi"/>
          <w:sz w:val="44"/>
          <w:szCs w:val="44"/>
        </w:rPr>
        <w:tab/>
      </w:r>
      <w:r w:rsidR="00FB5934">
        <w:rPr>
          <w:rFonts w:asciiTheme="majorHAnsi" w:hAnsiTheme="majorHAnsi"/>
          <w:sz w:val="44"/>
          <w:szCs w:val="44"/>
        </w:rPr>
        <w:tab/>
      </w:r>
    </w:p>
    <w:sdt>
      <w:sdtPr>
        <w:rPr>
          <w:rFonts w:asciiTheme="minorHAnsi" w:eastAsiaTheme="minorHAnsi" w:hAnsiTheme="minorHAnsi" w:cstheme="minorBidi"/>
          <w:sz w:val="22"/>
          <w:szCs w:val="22"/>
        </w:rPr>
        <w:id w:val="-1954087556"/>
        <w:docPartObj>
          <w:docPartGallery w:val="Table of Contents"/>
          <w:docPartUnique/>
        </w:docPartObj>
      </w:sdtPr>
      <w:sdtEndPr>
        <w:rPr>
          <w:b/>
          <w:bCs/>
          <w:noProof/>
        </w:rPr>
      </w:sdtEndPr>
      <w:sdtContent>
        <w:p w14:paraId="2DDED6BC" w14:textId="25401690" w:rsidR="00FC02E8" w:rsidRPr="002075F7" w:rsidRDefault="00066C1D" w:rsidP="002075F7">
          <w:pPr>
            <w:pStyle w:val="TOCHeading"/>
            <w:rPr>
              <w:sz w:val="36"/>
              <w:szCs w:val="36"/>
            </w:rPr>
          </w:pPr>
          <w:r w:rsidRPr="00066C1D">
            <w:rPr>
              <w:sz w:val="36"/>
              <w:szCs w:val="36"/>
            </w:rPr>
            <w:t>CONTENTS</w:t>
          </w:r>
        </w:p>
        <w:p w14:paraId="10D1C0ED" w14:textId="4041E12F" w:rsidR="007E3CD9" w:rsidRDefault="00066C1D">
          <w:pPr>
            <w:pStyle w:val="TOC1"/>
            <w:tabs>
              <w:tab w:val="right" w:leader="dot" w:pos="9350"/>
            </w:tabs>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210471943" w:history="1">
            <w:r w:rsidR="007E3CD9" w:rsidRPr="00172CC9">
              <w:rPr>
                <w:rStyle w:val="Hyperlink"/>
                <w:noProof/>
              </w:rPr>
              <w:t>PRODUCTION CONTACTS</w:t>
            </w:r>
            <w:r w:rsidR="007E3CD9">
              <w:rPr>
                <w:noProof/>
                <w:webHidden/>
              </w:rPr>
              <w:tab/>
            </w:r>
            <w:r w:rsidR="007E3CD9">
              <w:rPr>
                <w:noProof/>
                <w:webHidden/>
              </w:rPr>
              <w:fldChar w:fldCharType="begin"/>
            </w:r>
            <w:r w:rsidR="007E3CD9">
              <w:rPr>
                <w:noProof/>
                <w:webHidden/>
              </w:rPr>
              <w:instrText xml:space="preserve"> PAGEREF _Toc210471943 \h </w:instrText>
            </w:r>
            <w:r w:rsidR="007E3CD9">
              <w:rPr>
                <w:noProof/>
                <w:webHidden/>
              </w:rPr>
            </w:r>
            <w:r w:rsidR="007E3CD9">
              <w:rPr>
                <w:noProof/>
                <w:webHidden/>
              </w:rPr>
              <w:fldChar w:fldCharType="separate"/>
            </w:r>
            <w:r w:rsidR="007E3CD9">
              <w:rPr>
                <w:noProof/>
                <w:webHidden/>
              </w:rPr>
              <w:t>3</w:t>
            </w:r>
            <w:r w:rsidR="007E3CD9">
              <w:rPr>
                <w:noProof/>
                <w:webHidden/>
              </w:rPr>
              <w:fldChar w:fldCharType="end"/>
            </w:r>
          </w:hyperlink>
        </w:p>
        <w:p w14:paraId="59E301FD" w14:textId="59357568" w:rsidR="007E3CD9" w:rsidRDefault="007E3CD9">
          <w:pPr>
            <w:pStyle w:val="TOC1"/>
            <w:tabs>
              <w:tab w:val="right" w:leader="dot" w:pos="9350"/>
            </w:tabs>
            <w:rPr>
              <w:rFonts w:eastAsiaTheme="minorEastAsia"/>
              <w:noProof/>
              <w:kern w:val="2"/>
              <w:sz w:val="24"/>
              <w:szCs w:val="24"/>
              <w14:ligatures w14:val="standardContextual"/>
            </w:rPr>
          </w:pPr>
          <w:hyperlink w:anchor="_Toc210471944" w:history="1">
            <w:r w:rsidRPr="00172CC9">
              <w:rPr>
                <w:rStyle w:val="Hyperlink"/>
                <w:noProof/>
              </w:rPr>
              <w:t>HOUSE OVERVIEW</w:t>
            </w:r>
            <w:r>
              <w:rPr>
                <w:noProof/>
                <w:webHidden/>
              </w:rPr>
              <w:tab/>
            </w:r>
            <w:r>
              <w:rPr>
                <w:noProof/>
                <w:webHidden/>
              </w:rPr>
              <w:fldChar w:fldCharType="begin"/>
            </w:r>
            <w:r>
              <w:rPr>
                <w:noProof/>
                <w:webHidden/>
              </w:rPr>
              <w:instrText xml:space="preserve"> PAGEREF _Toc210471944 \h </w:instrText>
            </w:r>
            <w:r>
              <w:rPr>
                <w:noProof/>
                <w:webHidden/>
              </w:rPr>
            </w:r>
            <w:r>
              <w:rPr>
                <w:noProof/>
                <w:webHidden/>
              </w:rPr>
              <w:fldChar w:fldCharType="separate"/>
            </w:r>
            <w:r>
              <w:rPr>
                <w:noProof/>
                <w:webHidden/>
              </w:rPr>
              <w:t>3</w:t>
            </w:r>
            <w:r>
              <w:rPr>
                <w:noProof/>
                <w:webHidden/>
              </w:rPr>
              <w:fldChar w:fldCharType="end"/>
            </w:r>
          </w:hyperlink>
        </w:p>
        <w:p w14:paraId="74D02218" w14:textId="7A80931A" w:rsidR="007E3CD9" w:rsidRDefault="007E3CD9">
          <w:pPr>
            <w:pStyle w:val="TOC1"/>
            <w:tabs>
              <w:tab w:val="right" w:leader="dot" w:pos="9350"/>
            </w:tabs>
            <w:rPr>
              <w:rFonts w:eastAsiaTheme="minorEastAsia"/>
              <w:noProof/>
              <w:kern w:val="2"/>
              <w:sz w:val="24"/>
              <w:szCs w:val="24"/>
              <w14:ligatures w14:val="standardContextual"/>
            </w:rPr>
          </w:pPr>
          <w:hyperlink w:anchor="_Toc210471945" w:history="1">
            <w:r w:rsidRPr="00172CC9">
              <w:rPr>
                <w:rStyle w:val="Hyperlink"/>
                <w:noProof/>
              </w:rPr>
              <w:t>LOADING AREA</w:t>
            </w:r>
            <w:r>
              <w:rPr>
                <w:noProof/>
                <w:webHidden/>
              </w:rPr>
              <w:tab/>
            </w:r>
            <w:r>
              <w:rPr>
                <w:noProof/>
                <w:webHidden/>
              </w:rPr>
              <w:fldChar w:fldCharType="begin"/>
            </w:r>
            <w:r>
              <w:rPr>
                <w:noProof/>
                <w:webHidden/>
              </w:rPr>
              <w:instrText xml:space="preserve"> PAGEREF _Toc210471945 \h </w:instrText>
            </w:r>
            <w:r>
              <w:rPr>
                <w:noProof/>
                <w:webHidden/>
              </w:rPr>
            </w:r>
            <w:r>
              <w:rPr>
                <w:noProof/>
                <w:webHidden/>
              </w:rPr>
              <w:fldChar w:fldCharType="separate"/>
            </w:r>
            <w:r>
              <w:rPr>
                <w:noProof/>
                <w:webHidden/>
              </w:rPr>
              <w:t>3</w:t>
            </w:r>
            <w:r>
              <w:rPr>
                <w:noProof/>
                <w:webHidden/>
              </w:rPr>
              <w:fldChar w:fldCharType="end"/>
            </w:r>
          </w:hyperlink>
        </w:p>
        <w:p w14:paraId="6FB8F517" w14:textId="3B11CA6E" w:rsidR="007E3CD9" w:rsidRDefault="007E3CD9">
          <w:pPr>
            <w:pStyle w:val="TOC1"/>
            <w:tabs>
              <w:tab w:val="right" w:leader="dot" w:pos="9350"/>
            </w:tabs>
            <w:rPr>
              <w:rFonts w:eastAsiaTheme="minorEastAsia"/>
              <w:noProof/>
              <w:kern w:val="2"/>
              <w:sz w:val="24"/>
              <w:szCs w:val="24"/>
              <w14:ligatures w14:val="standardContextual"/>
            </w:rPr>
          </w:pPr>
          <w:hyperlink w:anchor="_Toc210471946" w:history="1">
            <w:r w:rsidRPr="00172CC9">
              <w:rPr>
                <w:rStyle w:val="Hyperlink"/>
                <w:noProof/>
              </w:rPr>
              <w:t>PARKING</w:t>
            </w:r>
            <w:r>
              <w:rPr>
                <w:noProof/>
                <w:webHidden/>
              </w:rPr>
              <w:tab/>
            </w:r>
            <w:r>
              <w:rPr>
                <w:noProof/>
                <w:webHidden/>
              </w:rPr>
              <w:fldChar w:fldCharType="begin"/>
            </w:r>
            <w:r>
              <w:rPr>
                <w:noProof/>
                <w:webHidden/>
              </w:rPr>
              <w:instrText xml:space="preserve"> PAGEREF _Toc210471946 \h </w:instrText>
            </w:r>
            <w:r>
              <w:rPr>
                <w:noProof/>
                <w:webHidden/>
              </w:rPr>
            </w:r>
            <w:r>
              <w:rPr>
                <w:noProof/>
                <w:webHidden/>
              </w:rPr>
              <w:fldChar w:fldCharType="separate"/>
            </w:r>
            <w:r>
              <w:rPr>
                <w:noProof/>
                <w:webHidden/>
              </w:rPr>
              <w:t>3</w:t>
            </w:r>
            <w:r>
              <w:rPr>
                <w:noProof/>
                <w:webHidden/>
              </w:rPr>
              <w:fldChar w:fldCharType="end"/>
            </w:r>
          </w:hyperlink>
        </w:p>
        <w:p w14:paraId="259F75A8" w14:textId="09799A6A" w:rsidR="007E3CD9" w:rsidRDefault="007E3CD9">
          <w:pPr>
            <w:pStyle w:val="TOC1"/>
            <w:tabs>
              <w:tab w:val="right" w:leader="dot" w:pos="9350"/>
            </w:tabs>
            <w:rPr>
              <w:rFonts w:eastAsiaTheme="minorEastAsia"/>
              <w:noProof/>
              <w:kern w:val="2"/>
              <w:sz w:val="24"/>
              <w:szCs w:val="24"/>
              <w14:ligatures w14:val="standardContextual"/>
            </w:rPr>
          </w:pPr>
          <w:hyperlink w:anchor="_Toc210471947" w:history="1">
            <w:r w:rsidRPr="00172CC9">
              <w:rPr>
                <w:rStyle w:val="Hyperlink"/>
                <w:noProof/>
              </w:rPr>
              <w:t>STAGE DOOR</w:t>
            </w:r>
            <w:r>
              <w:rPr>
                <w:noProof/>
                <w:webHidden/>
              </w:rPr>
              <w:tab/>
            </w:r>
            <w:r>
              <w:rPr>
                <w:noProof/>
                <w:webHidden/>
              </w:rPr>
              <w:fldChar w:fldCharType="begin"/>
            </w:r>
            <w:r>
              <w:rPr>
                <w:noProof/>
                <w:webHidden/>
              </w:rPr>
              <w:instrText xml:space="preserve"> PAGEREF _Toc210471947 \h </w:instrText>
            </w:r>
            <w:r>
              <w:rPr>
                <w:noProof/>
                <w:webHidden/>
              </w:rPr>
            </w:r>
            <w:r>
              <w:rPr>
                <w:noProof/>
                <w:webHidden/>
              </w:rPr>
              <w:fldChar w:fldCharType="separate"/>
            </w:r>
            <w:r>
              <w:rPr>
                <w:noProof/>
                <w:webHidden/>
              </w:rPr>
              <w:t>3</w:t>
            </w:r>
            <w:r>
              <w:rPr>
                <w:noProof/>
                <w:webHidden/>
              </w:rPr>
              <w:fldChar w:fldCharType="end"/>
            </w:r>
          </w:hyperlink>
        </w:p>
        <w:p w14:paraId="71718312" w14:textId="5048FB6F" w:rsidR="007E3CD9" w:rsidRDefault="007E3CD9">
          <w:pPr>
            <w:pStyle w:val="TOC1"/>
            <w:tabs>
              <w:tab w:val="right" w:leader="dot" w:pos="9350"/>
            </w:tabs>
            <w:rPr>
              <w:rFonts w:eastAsiaTheme="minorEastAsia"/>
              <w:noProof/>
              <w:kern w:val="2"/>
              <w:sz w:val="24"/>
              <w:szCs w:val="24"/>
              <w14:ligatures w14:val="standardContextual"/>
            </w:rPr>
          </w:pPr>
          <w:hyperlink w:anchor="_Toc210471948" w:history="1">
            <w:r w:rsidRPr="00172CC9">
              <w:rPr>
                <w:rStyle w:val="Hyperlink"/>
                <w:noProof/>
              </w:rPr>
              <w:t>BACKSTAGE SPACES</w:t>
            </w:r>
            <w:r>
              <w:rPr>
                <w:noProof/>
                <w:webHidden/>
              </w:rPr>
              <w:tab/>
            </w:r>
            <w:r>
              <w:rPr>
                <w:noProof/>
                <w:webHidden/>
              </w:rPr>
              <w:fldChar w:fldCharType="begin"/>
            </w:r>
            <w:r>
              <w:rPr>
                <w:noProof/>
                <w:webHidden/>
              </w:rPr>
              <w:instrText xml:space="preserve"> PAGEREF _Toc210471948 \h </w:instrText>
            </w:r>
            <w:r>
              <w:rPr>
                <w:noProof/>
                <w:webHidden/>
              </w:rPr>
            </w:r>
            <w:r>
              <w:rPr>
                <w:noProof/>
                <w:webHidden/>
              </w:rPr>
              <w:fldChar w:fldCharType="separate"/>
            </w:r>
            <w:r>
              <w:rPr>
                <w:noProof/>
                <w:webHidden/>
              </w:rPr>
              <w:t>4</w:t>
            </w:r>
            <w:r>
              <w:rPr>
                <w:noProof/>
                <w:webHidden/>
              </w:rPr>
              <w:fldChar w:fldCharType="end"/>
            </w:r>
          </w:hyperlink>
        </w:p>
        <w:p w14:paraId="2ABE4FF6" w14:textId="04E15B07" w:rsidR="007E3CD9" w:rsidRDefault="007E3CD9">
          <w:pPr>
            <w:pStyle w:val="TOC1"/>
            <w:tabs>
              <w:tab w:val="right" w:leader="dot" w:pos="9350"/>
            </w:tabs>
            <w:rPr>
              <w:rFonts w:eastAsiaTheme="minorEastAsia"/>
              <w:noProof/>
              <w:kern w:val="2"/>
              <w:sz w:val="24"/>
              <w:szCs w:val="24"/>
              <w14:ligatures w14:val="standardContextual"/>
            </w:rPr>
          </w:pPr>
          <w:hyperlink w:anchor="_Toc210471949" w:history="1">
            <w:r w:rsidRPr="00172CC9">
              <w:rPr>
                <w:rStyle w:val="Hyperlink"/>
                <w:noProof/>
              </w:rPr>
              <w:t>STAGE OVERVIEW</w:t>
            </w:r>
            <w:r>
              <w:rPr>
                <w:noProof/>
                <w:webHidden/>
              </w:rPr>
              <w:tab/>
            </w:r>
            <w:r>
              <w:rPr>
                <w:noProof/>
                <w:webHidden/>
              </w:rPr>
              <w:fldChar w:fldCharType="begin"/>
            </w:r>
            <w:r>
              <w:rPr>
                <w:noProof/>
                <w:webHidden/>
              </w:rPr>
              <w:instrText xml:space="preserve"> PAGEREF _Toc210471949 \h </w:instrText>
            </w:r>
            <w:r>
              <w:rPr>
                <w:noProof/>
                <w:webHidden/>
              </w:rPr>
            </w:r>
            <w:r>
              <w:rPr>
                <w:noProof/>
                <w:webHidden/>
              </w:rPr>
              <w:fldChar w:fldCharType="separate"/>
            </w:r>
            <w:r>
              <w:rPr>
                <w:noProof/>
                <w:webHidden/>
              </w:rPr>
              <w:t>4</w:t>
            </w:r>
            <w:r>
              <w:rPr>
                <w:noProof/>
                <w:webHidden/>
              </w:rPr>
              <w:fldChar w:fldCharType="end"/>
            </w:r>
          </w:hyperlink>
        </w:p>
        <w:p w14:paraId="620E651C" w14:textId="150794D8" w:rsidR="007E3CD9" w:rsidRDefault="007E3CD9">
          <w:pPr>
            <w:pStyle w:val="TOC1"/>
            <w:tabs>
              <w:tab w:val="right" w:leader="dot" w:pos="9350"/>
            </w:tabs>
            <w:rPr>
              <w:rFonts w:eastAsiaTheme="minorEastAsia"/>
              <w:noProof/>
              <w:kern w:val="2"/>
              <w:sz w:val="24"/>
              <w:szCs w:val="24"/>
              <w14:ligatures w14:val="standardContextual"/>
            </w:rPr>
          </w:pPr>
          <w:hyperlink w:anchor="_Toc210471950" w:history="1">
            <w:r w:rsidRPr="00172CC9">
              <w:rPr>
                <w:rStyle w:val="Hyperlink"/>
                <w:noProof/>
              </w:rPr>
              <w:t>HOUSE SOFTGOODS</w:t>
            </w:r>
            <w:r>
              <w:rPr>
                <w:noProof/>
                <w:webHidden/>
              </w:rPr>
              <w:tab/>
            </w:r>
            <w:r>
              <w:rPr>
                <w:noProof/>
                <w:webHidden/>
              </w:rPr>
              <w:fldChar w:fldCharType="begin"/>
            </w:r>
            <w:r>
              <w:rPr>
                <w:noProof/>
                <w:webHidden/>
              </w:rPr>
              <w:instrText xml:space="preserve"> PAGEREF _Toc210471950 \h </w:instrText>
            </w:r>
            <w:r>
              <w:rPr>
                <w:noProof/>
                <w:webHidden/>
              </w:rPr>
            </w:r>
            <w:r>
              <w:rPr>
                <w:noProof/>
                <w:webHidden/>
              </w:rPr>
              <w:fldChar w:fldCharType="separate"/>
            </w:r>
            <w:r>
              <w:rPr>
                <w:noProof/>
                <w:webHidden/>
              </w:rPr>
              <w:t>4</w:t>
            </w:r>
            <w:r>
              <w:rPr>
                <w:noProof/>
                <w:webHidden/>
              </w:rPr>
              <w:fldChar w:fldCharType="end"/>
            </w:r>
          </w:hyperlink>
        </w:p>
        <w:p w14:paraId="5D49CDB8" w14:textId="323F173C" w:rsidR="007E3CD9" w:rsidRDefault="007E3CD9">
          <w:pPr>
            <w:pStyle w:val="TOC1"/>
            <w:tabs>
              <w:tab w:val="right" w:leader="dot" w:pos="9350"/>
            </w:tabs>
            <w:rPr>
              <w:rFonts w:eastAsiaTheme="minorEastAsia"/>
              <w:noProof/>
              <w:kern w:val="2"/>
              <w:sz w:val="24"/>
              <w:szCs w:val="24"/>
              <w14:ligatures w14:val="standardContextual"/>
            </w:rPr>
          </w:pPr>
          <w:hyperlink w:anchor="_Toc210471951" w:history="1">
            <w:r w:rsidRPr="00172CC9">
              <w:rPr>
                <w:rStyle w:val="Hyperlink"/>
                <w:noProof/>
              </w:rPr>
              <w:t>STAGE EQUIPMENT</w:t>
            </w:r>
            <w:r>
              <w:rPr>
                <w:noProof/>
                <w:webHidden/>
              </w:rPr>
              <w:tab/>
            </w:r>
            <w:r>
              <w:rPr>
                <w:noProof/>
                <w:webHidden/>
              </w:rPr>
              <w:fldChar w:fldCharType="begin"/>
            </w:r>
            <w:r>
              <w:rPr>
                <w:noProof/>
                <w:webHidden/>
              </w:rPr>
              <w:instrText xml:space="preserve"> PAGEREF _Toc210471951 \h </w:instrText>
            </w:r>
            <w:r>
              <w:rPr>
                <w:noProof/>
                <w:webHidden/>
              </w:rPr>
            </w:r>
            <w:r>
              <w:rPr>
                <w:noProof/>
                <w:webHidden/>
              </w:rPr>
              <w:fldChar w:fldCharType="separate"/>
            </w:r>
            <w:r>
              <w:rPr>
                <w:noProof/>
                <w:webHidden/>
              </w:rPr>
              <w:t>5</w:t>
            </w:r>
            <w:r>
              <w:rPr>
                <w:noProof/>
                <w:webHidden/>
              </w:rPr>
              <w:fldChar w:fldCharType="end"/>
            </w:r>
          </w:hyperlink>
        </w:p>
        <w:p w14:paraId="7365F0EB" w14:textId="5DC7E850" w:rsidR="007E3CD9" w:rsidRDefault="007E3CD9">
          <w:pPr>
            <w:pStyle w:val="TOC1"/>
            <w:tabs>
              <w:tab w:val="right" w:leader="dot" w:pos="9350"/>
            </w:tabs>
            <w:rPr>
              <w:rFonts w:eastAsiaTheme="minorEastAsia"/>
              <w:noProof/>
              <w:kern w:val="2"/>
              <w:sz w:val="24"/>
              <w:szCs w:val="24"/>
              <w14:ligatures w14:val="standardContextual"/>
            </w:rPr>
          </w:pPr>
          <w:hyperlink w:anchor="_Toc210471952" w:history="1">
            <w:r w:rsidRPr="00172CC9">
              <w:rPr>
                <w:rStyle w:val="Hyperlink"/>
                <w:noProof/>
              </w:rPr>
              <w:t>POWER</w:t>
            </w:r>
            <w:r>
              <w:rPr>
                <w:noProof/>
                <w:webHidden/>
              </w:rPr>
              <w:tab/>
            </w:r>
            <w:r>
              <w:rPr>
                <w:noProof/>
                <w:webHidden/>
              </w:rPr>
              <w:fldChar w:fldCharType="begin"/>
            </w:r>
            <w:r>
              <w:rPr>
                <w:noProof/>
                <w:webHidden/>
              </w:rPr>
              <w:instrText xml:space="preserve"> PAGEREF _Toc210471952 \h </w:instrText>
            </w:r>
            <w:r>
              <w:rPr>
                <w:noProof/>
                <w:webHidden/>
              </w:rPr>
            </w:r>
            <w:r>
              <w:rPr>
                <w:noProof/>
                <w:webHidden/>
              </w:rPr>
              <w:fldChar w:fldCharType="separate"/>
            </w:r>
            <w:r>
              <w:rPr>
                <w:noProof/>
                <w:webHidden/>
              </w:rPr>
              <w:t>5</w:t>
            </w:r>
            <w:r>
              <w:rPr>
                <w:noProof/>
                <w:webHidden/>
              </w:rPr>
              <w:fldChar w:fldCharType="end"/>
            </w:r>
          </w:hyperlink>
        </w:p>
        <w:p w14:paraId="28D868D9" w14:textId="73BD6F82" w:rsidR="007E3CD9" w:rsidRDefault="007E3CD9">
          <w:pPr>
            <w:pStyle w:val="TOC1"/>
            <w:tabs>
              <w:tab w:val="right" w:leader="dot" w:pos="9350"/>
            </w:tabs>
            <w:rPr>
              <w:rFonts w:eastAsiaTheme="minorEastAsia"/>
              <w:noProof/>
              <w:kern w:val="2"/>
              <w:sz w:val="24"/>
              <w:szCs w:val="24"/>
              <w14:ligatures w14:val="standardContextual"/>
            </w:rPr>
          </w:pPr>
          <w:hyperlink w:anchor="_Toc210471953" w:history="1">
            <w:r w:rsidRPr="00172CC9">
              <w:rPr>
                <w:rStyle w:val="Hyperlink"/>
                <w:noProof/>
              </w:rPr>
              <w:t>LIGHTING SYSTEM OVERVIEW</w:t>
            </w:r>
            <w:r>
              <w:rPr>
                <w:noProof/>
                <w:webHidden/>
              </w:rPr>
              <w:tab/>
            </w:r>
            <w:r>
              <w:rPr>
                <w:noProof/>
                <w:webHidden/>
              </w:rPr>
              <w:fldChar w:fldCharType="begin"/>
            </w:r>
            <w:r>
              <w:rPr>
                <w:noProof/>
                <w:webHidden/>
              </w:rPr>
              <w:instrText xml:space="preserve"> PAGEREF _Toc210471953 \h </w:instrText>
            </w:r>
            <w:r>
              <w:rPr>
                <w:noProof/>
                <w:webHidden/>
              </w:rPr>
            </w:r>
            <w:r>
              <w:rPr>
                <w:noProof/>
                <w:webHidden/>
              </w:rPr>
              <w:fldChar w:fldCharType="separate"/>
            </w:r>
            <w:r>
              <w:rPr>
                <w:noProof/>
                <w:webHidden/>
              </w:rPr>
              <w:t>6</w:t>
            </w:r>
            <w:r>
              <w:rPr>
                <w:noProof/>
                <w:webHidden/>
              </w:rPr>
              <w:fldChar w:fldCharType="end"/>
            </w:r>
          </w:hyperlink>
        </w:p>
        <w:p w14:paraId="113B21E1" w14:textId="538207A4" w:rsidR="007E3CD9" w:rsidRDefault="007E3CD9">
          <w:pPr>
            <w:pStyle w:val="TOC1"/>
            <w:tabs>
              <w:tab w:val="right" w:leader="dot" w:pos="9350"/>
            </w:tabs>
            <w:rPr>
              <w:rFonts w:eastAsiaTheme="minorEastAsia"/>
              <w:noProof/>
              <w:kern w:val="2"/>
              <w:sz w:val="24"/>
              <w:szCs w:val="24"/>
              <w14:ligatures w14:val="standardContextual"/>
            </w:rPr>
          </w:pPr>
          <w:hyperlink w:anchor="_Toc210471954" w:history="1">
            <w:r w:rsidRPr="00172CC9">
              <w:rPr>
                <w:rStyle w:val="Hyperlink"/>
                <w:noProof/>
              </w:rPr>
              <w:t>LIGHTING INVENTORY</w:t>
            </w:r>
            <w:r>
              <w:rPr>
                <w:noProof/>
                <w:webHidden/>
              </w:rPr>
              <w:tab/>
            </w:r>
            <w:r>
              <w:rPr>
                <w:noProof/>
                <w:webHidden/>
              </w:rPr>
              <w:fldChar w:fldCharType="begin"/>
            </w:r>
            <w:r>
              <w:rPr>
                <w:noProof/>
                <w:webHidden/>
              </w:rPr>
              <w:instrText xml:space="preserve"> PAGEREF _Toc210471954 \h </w:instrText>
            </w:r>
            <w:r>
              <w:rPr>
                <w:noProof/>
                <w:webHidden/>
              </w:rPr>
            </w:r>
            <w:r>
              <w:rPr>
                <w:noProof/>
                <w:webHidden/>
              </w:rPr>
              <w:fldChar w:fldCharType="separate"/>
            </w:r>
            <w:r>
              <w:rPr>
                <w:noProof/>
                <w:webHidden/>
              </w:rPr>
              <w:t>7</w:t>
            </w:r>
            <w:r>
              <w:rPr>
                <w:noProof/>
                <w:webHidden/>
              </w:rPr>
              <w:fldChar w:fldCharType="end"/>
            </w:r>
          </w:hyperlink>
        </w:p>
        <w:p w14:paraId="248F6E6F" w14:textId="50FA7D76" w:rsidR="007E3CD9" w:rsidRDefault="007E3CD9">
          <w:pPr>
            <w:pStyle w:val="TOC1"/>
            <w:tabs>
              <w:tab w:val="right" w:leader="dot" w:pos="9350"/>
            </w:tabs>
            <w:rPr>
              <w:rFonts w:eastAsiaTheme="minorEastAsia"/>
              <w:noProof/>
              <w:kern w:val="2"/>
              <w:sz w:val="24"/>
              <w:szCs w:val="24"/>
              <w14:ligatures w14:val="standardContextual"/>
            </w:rPr>
          </w:pPr>
          <w:hyperlink w:anchor="_Toc210471955" w:history="1">
            <w:r w:rsidRPr="00172CC9">
              <w:rPr>
                <w:rStyle w:val="Hyperlink"/>
                <w:noProof/>
              </w:rPr>
              <w:t>SOUND SYSTEM OVERVIEW</w:t>
            </w:r>
            <w:r>
              <w:rPr>
                <w:noProof/>
                <w:webHidden/>
              </w:rPr>
              <w:tab/>
            </w:r>
            <w:r>
              <w:rPr>
                <w:noProof/>
                <w:webHidden/>
              </w:rPr>
              <w:fldChar w:fldCharType="begin"/>
            </w:r>
            <w:r>
              <w:rPr>
                <w:noProof/>
                <w:webHidden/>
              </w:rPr>
              <w:instrText xml:space="preserve"> PAGEREF _Toc210471955 \h </w:instrText>
            </w:r>
            <w:r>
              <w:rPr>
                <w:noProof/>
                <w:webHidden/>
              </w:rPr>
            </w:r>
            <w:r>
              <w:rPr>
                <w:noProof/>
                <w:webHidden/>
              </w:rPr>
              <w:fldChar w:fldCharType="separate"/>
            </w:r>
            <w:r>
              <w:rPr>
                <w:noProof/>
                <w:webHidden/>
              </w:rPr>
              <w:t>8</w:t>
            </w:r>
            <w:r>
              <w:rPr>
                <w:noProof/>
                <w:webHidden/>
              </w:rPr>
              <w:fldChar w:fldCharType="end"/>
            </w:r>
          </w:hyperlink>
        </w:p>
        <w:p w14:paraId="2D8C6CEB" w14:textId="4624BEBE" w:rsidR="007E3CD9" w:rsidRDefault="007E3CD9">
          <w:pPr>
            <w:pStyle w:val="TOC1"/>
            <w:tabs>
              <w:tab w:val="right" w:leader="dot" w:pos="9350"/>
            </w:tabs>
            <w:rPr>
              <w:rFonts w:eastAsiaTheme="minorEastAsia"/>
              <w:noProof/>
              <w:kern w:val="2"/>
              <w:sz w:val="24"/>
              <w:szCs w:val="24"/>
              <w14:ligatures w14:val="standardContextual"/>
            </w:rPr>
          </w:pPr>
          <w:hyperlink w:anchor="_Toc210471956" w:history="1">
            <w:r w:rsidRPr="00172CC9">
              <w:rPr>
                <w:rStyle w:val="Hyperlink"/>
                <w:noProof/>
              </w:rPr>
              <w:t>HOUSE SPEAKER SYSTEM</w:t>
            </w:r>
            <w:r>
              <w:rPr>
                <w:noProof/>
                <w:webHidden/>
              </w:rPr>
              <w:tab/>
            </w:r>
            <w:r>
              <w:rPr>
                <w:noProof/>
                <w:webHidden/>
              </w:rPr>
              <w:fldChar w:fldCharType="begin"/>
            </w:r>
            <w:r>
              <w:rPr>
                <w:noProof/>
                <w:webHidden/>
              </w:rPr>
              <w:instrText xml:space="preserve"> PAGEREF _Toc210471956 \h </w:instrText>
            </w:r>
            <w:r>
              <w:rPr>
                <w:noProof/>
                <w:webHidden/>
              </w:rPr>
            </w:r>
            <w:r>
              <w:rPr>
                <w:noProof/>
                <w:webHidden/>
              </w:rPr>
              <w:fldChar w:fldCharType="separate"/>
            </w:r>
            <w:r>
              <w:rPr>
                <w:noProof/>
                <w:webHidden/>
              </w:rPr>
              <w:t>9</w:t>
            </w:r>
            <w:r>
              <w:rPr>
                <w:noProof/>
                <w:webHidden/>
              </w:rPr>
              <w:fldChar w:fldCharType="end"/>
            </w:r>
          </w:hyperlink>
        </w:p>
        <w:p w14:paraId="7F3B4FFB" w14:textId="0E961DD1" w:rsidR="007E3CD9" w:rsidRDefault="007E3CD9">
          <w:pPr>
            <w:pStyle w:val="TOC1"/>
            <w:tabs>
              <w:tab w:val="right" w:leader="dot" w:pos="9350"/>
            </w:tabs>
            <w:rPr>
              <w:rFonts w:eastAsiaTheme="minorEastAsia"/>
              <w:noProof/>
              <w:kern w:val="2"/>
              <w:sz w:val="24"/>
              <w:szCs w:val="24"/>
              <w14:ligatures w14:val="standardContextual"/>
            </w:rPr>
          </w:pPr>
          <w:hyperlink w:anchor="_Toc210471957" w:history="1">
            <w:r w:rsidRPr="00172CC9">
              <w:rPr>
                <w:rStyle w:val="Hyperlink"/>
                <w:noProof/>
              </w:rPr>
              <w:t>AUDIO INVENTORY</w:t>
            </w:r>
            <w:r>
              <w:rPr>
                <w:noProof/>
                <w:webHidden/>
              </w:rPr>
              <w:tab/>
            </w:r>
            <w:r>
              <w:rPr>
                <w:noProof/>
                <w:webHidden/>
              </w:rPr>
              <w:fldChar w:fldCharType="begin"/>
            </w:r>
            <w:r>
              <w:rPr>
                <w:noProof/>
                <w:webHidden/>
              </w:rPr>
              <w:instrText xml:space="preserve"> PAGEREF _Toc210471957 \h </w:instrText>
            </w:r>
            <w:r>
              <w:rPr>
                <w:noProof/>
                <w:webHidden/>
              </w:rPr>
            </w:r>
            <w:r>
              <w:rPr>
                <w:noProof/>
                <w:webHidden/>
              </w:rPr>
              <w:fldChar w:fldCharType="separate"/>
            </w:r>
            <w:r>
              <w:rPr>
                <w:noProof/>
                <w:webHidden/>
              </w:rPr>
              <w:t>9</w:t>
            </w:r>
            <w:r>
              <w:rPr>
                <w:noProof/>
                <w:webHidden/>
              </w:rPr>
              <w:fldChar w:fldCharType="end"/>
            </w:r>
          </w:hyperlink>
        </w:p>
        <w:p w14:paraId="21783D82" w14:textId="6DEFADA6" w:rsidR="007E3CD9" w:rsidRDefault="007E3CD9">
          <w:pPr>
            <w:pStyle w:val="TOC1"/>
            <w:tabs>
              <w:tab w:val="right" w:leader="dot" w:pos="9350"/>
            </w:tabs>
            <w:rPr>
              <w:rFonts w:eastAsiaTheme="minorEastAsia"/>
              <w:noProof/>
              <w:kern w:val="2"/>
              <w:sz w:val="24"/>
              <w:szCs w:val="24"/>
              <w14:ligatures w14:val="standardContextual"/>
            </w:rPr>
          </w:pPr>
          <w:hyperlink w:anchor="_Toc210471958" w:history="1">
            <w:r w:rsidRPr="00172CC9">
              <w:rPr>
                <w:rStyle w:val="Hyperlink"/>
                <w:noProof/>
              </w:rPr>
              <w:t>VIDEO / STREAMING OVERVIEW</w:t>
            </w:r>
            <w:r>
              <w:rPr>
                <w:noProof/>
                <w:webHidden/>
              </w:rPr>
              <w:tab/>
            </w:r>
            <w:r>
              <w:rPr>
                <w:noProof/>
                <w:webHidden/>
              </w:rPr>
              <w:fldChar w:fldCharType="begin"/>
            </w:r>
            <w:r>
              <w:rPr>
                <w:noProof/>
                <w:webHidden/>
              </w:rPr>
              <w:instrText xml:space="preserve"> PAGEREF _Toc210471958 \h </w:instrText>
            </w:r>
            <w:r>
              <w:rPr>
                <w:noProof/>
                <w:webHidden/>
              </w:rPr>
            </w:r>
            <w:r>
              <w:rPr>
                <w:noProof/>
                <w:webHidden/>
              </w:rPr>
              <w:fldChar w:fldCharType="separate"/>
            </w:r>
            <w:r>
              <w:rPr>
                <w:noProof/>
                <w:webHidden/>
              </w:rPr>
              <w:t>12</w:t>
            </w:r>
            <w:r>
              <w:rPr>
                <w:noProof/>
                <w:webHidden/>
              </w:rPr>
              <w:fldChar w:fldCharType="end"/>
            </w:r>
          </w:hyperlink>
        </w:p>
        <w:p w14:paraId="1CDC584E" w14:textId="69225A90" w:rsidR="007E3CD9" w:rsidRDefault="007E3CD9">
          <w:pPr>
            <w:pStyle w:val="TOC1"/>
            <w:tabs>
              <w:tab w:val="right" w:leader="dot" w:pos="9350"/>
            </w:tabs>
            <w:rPr>
              <w:rFonts w:eastAsiaTheme="minorEastAsia"/>
              <w:noProof/>
              <w:kern w:val="2"/>
              <w:sz w:val="24"/>
              <w:szCs w:val="24"/>
              <w14:ligatures w14:val="standardContextual"/>
            </w:rPr>
          </w:pPr>
          <w:hyperlink w:anchor="_Toc210471959" w:history="1">
            <w:r w:rsidRPr="00172CC9">
              <w:rPr>
                <w:rStyle w:val="Hyperlink"/>
                <w:noProof/>
              </w:rPr>
              <w:t>VIDEO/STREAMING INVENTORY</w:t>
            </w:r>
            <w:r>
              <w:rPr>
                <w:noProof/>
                <w:webHidden/>
              </w:rPr>
              <w:tab/>
            </w:r>
            <w:r>
              <w:rPr>
                <w:noProof/>
                <w:webHidden/>
              </w:rPr>
              <w:fldChar w:fldCharType="begin"/>
            </w:r>
            <w:r>
              <w:rPr>
                <w:noProof/>
                <w:webHidden/>
              </w:rPr>
              <w:instrText xml:space="preserve"> PAGEREF _Toc210471959 \h </w:instrText>
            </w:r>
            <w:r>
              <w:rPr>
                <w:noProof/>
                <w:webHidden/>
              </w:rPr>
            </w:r>
            <w:r>
              <w:rPr>
                <w:noProof/>
                <w:webHidden/>
              </w:rPr>
              <w:fldChar w:fldCharType="separate"/>
            </w:r>
            <w:r>
              <w:rPr>
                <w:noProof/>
                <w:webHidden/>
              </w:rPr>
              <w:t>12</w:t>
            </w:r>
            <w:r>
              <w:rPr>
                <w:noProof/>
                <w:webHidden/>
              </w:rPr>
              <w:fldChar w:fldCharType="end"/>
            </w:r>
          </w:hyperlink>
        </w:p>
        <w:p w14:paraId="4C346507" w14:textId="23055650" w:rsidR="007E3CD9" w:rsidRDefault="007E3CD9">
          <w:pPr>
            <w:pStyle w:val="TOC1"/>
            <w:tabs>
              <w:tab w:val="right" w:leader="dot" w:pos="9350"/>
            </w:tabs>
            <w:rPr>
              <w:rFonts w:eastAsiaTheme="minorEastAsia"/>
              <w:noProof/>
              <w:kern w:val="2"/>
              <w:sz w:val="24"/>
              <w:szCs w:val="24"/>
              <w14:ligatures w14:val="standardContextual"/>
            </w:rPr>
          </w:pPr>
          <w:hyperlink w:anchor="_Toc210471960" w:history="1">
            <w:r w:rsidRPr="00172CC9">
              <w:rPr>
                <w:rStyle w:val="Hyperlink"/>
                <w:noProof/>
              </w:rPr>
              <w:t>MEDIA ROOM</w:t>
            </w:r>
            <w:r>
              <w:rPr>
                <w:noProof/>
                <w:webHidden/>
              </w:rPr>
              <w:tab/>
            </w:r>
            <w:r>
              <w:rPr>
                <w:noProof/>
                <w:webHidden/>
              </w:rPr>
              <w:fldChar w:fldCharType="begin"/>
            </w:r>
            <w:r>
              <w:rPr>
                <w:noProof/>
                <w:webHidden/>
              </w:rPr>
              <w:instrText xml:space="preserve"> PAGEREF _Toc210471960 \h </w:instrText>
            </w:r>
            <w:r>
              <w:rPr>
                <w:noProof/>
                <w:webHidden/>
              </w:rPr>
            </w:r>
            <w:r>
              <w:rPr>
                <w:noProof/>
                <w:webHidden/>
              </w:rPr>
              <w:fldChar w:fldCharType="separate"/>
            </w:r>
            <w:r>
              <w:rPr>
                <w:noProof/>
                <w:webHidden/>
              </w:rPr>
              <w:t>13</w:t>
            </w:r>
            <w:r>
              <w:rPr>
                <w:noProof/>
                <w:webHidden/>
              </w:rPr>
              <w:fldChar w:fldCharType="end"/>
            </w:r>
          </w:hyperlink>
        </w:p>
        <w:p w14:paraId="11149C55" w14:textId="3B51A2FB" w:rsidR="007E3CD9" w:rsidRDefault="007E3CD9">
          <w:pPr>
            <w:pStyle w:val="TOC1"/>
            <w:tabs>
              <w:tab w:val="right" w:leader="dot" w:pos="9350"/>
            </w:tabs>
            <w:rPr>
              <w:rFonts w:eastAsiaTheme="minorEastAsia"/>
              <w:noProof/>
              <w:kern w:val="2"/>
              <w:sz w:val="24"/>
              <w:szCs w:val="24"/>
              <w14:ligatures w14:val="standardContextual"/>
            </w:rPr>
          </w:pPr>
          <w:hyperlink w:anchor="_Toc210471961" w:history="1">
            <w:r w:rsidRPr="00172CC9">
              <w:rPr>
                <w:rStyle w:val="Hyperlink"/>
                <w:noProof/>
              </w:rPr>
              <w:t>GROUNDPLAN – STAGE LEVEL</w:t>
            </w:r>
            <w:r>
              <w:rPr>
                <w:noProof/>
                <w:webHidden/>
              </w:rPr>
              <w:tab/>
            </w:r>
            <w:r>
              <w:rPr>
                <w:noProof/>
                <w:webHidden/>
              </w:rPr>
              <w:fldChar w:fldCharType="begin"/>
            </w:r>
            <w:r>
              <w:rPr>
                <w:noProof/>
                <w:webHidden/>
              </w:rPr>
              <w:instrText xml:space="preserve"> PAGEREF _Toc210471961 \h </w:instrText>
            </w:r>
            <w:r>
              <w:rPr>
                <w:noProof/>
                <w:webHidden/>
              </w:rPr>
            </w:r>
            <w:r>
              <w:rPr>
                <w:noProof/>
                <w:webHidden/>
              </w:rPr>
              <w:fldChar w:fldCharType="separate"/>
            </w:r>
            <w:r>
              <w:rPr>
                <w:noProof/>
                <w:webHidden/>
              </w:rPr>
              <w:t>14</w:t>
            </w:r>
            <w:r>
              <w:rPr>
                <w:noProof/>
                <w:webHidden/>
              </w:rPr>
              <w:fldChar w:fldCharType="end"/>
            </w:r>
          </w:hyperlink>
        </w:p>
        <w:p w14:paraId="5EBE13BD" w14:textId="2E6ED3FC" w:rsidR="007E3CD9" w:rsidRDefault="007E3CD9">
          <w:pPr>
            <w:pStyle w:val="TOC1"/>
            <w:tabs>
              <w:tab w:val="right" w:leader="dot" w:pos="9350"/>
            </w:tabs>
            <w:rPr>
              <w:rFonts w:eastAsiaTheme="minorEastAsia"/>
              <w:noProof/>
              <w:kern w:val="2"/>
              <w:sz w:val="24"/>
              <w:szCs w:val="24"/>
              <w14:ligatures w14:val="standardContextual"/>
            </w:rPr>
          </w:pPr>
          <w:hyperlink w:anchor="_Toc210471962" w:history="1">
            <w:r w:rsidRPr="00172CC9">
              <w:rPr>
                <w:rStyle w:val="Hyperlink"/>
                <w:noProof/>
              </w:rPr>
              <w:t>SEATING CHART – FULL RISER + SIDE RISERS</w:t>
            </w:r>
            <w:r>
              <w:rPr>
                <w:noProof/>
                <w:webHidden/>
              </w:rPr>
              <w:tab/>
            </w:r>
            <w:r>
              <w:rPr>
                <w:noProof/>
                <w:webHidden/>
              </w:rPr>
              <w:fldChar w:fldCharType="begin"/>
            </w:r>
            <w:r>
              <w:rPr>
                <w:noProof/>
                <w:webHidden/>
              </w:rPr>
              <w:instrText xml:space="preserve"> PAGEREF _Toc210471962 \h </w:instrText>
            </w:r>
            <w:r>
              <w:rPr>
                <w:noProof/>
                <w:webHidden/>
              </w:rPr>
            </w:r>
            <w:r>
              <w:rPr>
                <w:noProof/>
                <w:webHidden/>
              </w:rPr>
              <w:fldChar w:fldCharType="separate"/>
            </w:r>
            <w:r>
              <w:rPr>
                <w:noProof/>
                <w:webHidden/>
              </w:rPr>
              <w:t>15</w:t>
            </w:r>
            <w:r>
              <w:rPr>
                <w:noProof/>
                <w:webHidden/>
              </w:rPr>
              <w:fldChar w:fldCharType="end"/>
            </w:r>
          </w:hyperlink>
        </w:p>
        <w:p w14:paraId="2D883468" w14:textId="3D080F9A" w:rsidR="00066C1D" w:rsidRDefault="00066C1D">
          <w:r>
            <w:rPr>
              <w:b/>
              <w:bCs/>
              <w:noProof/>
            </w:rPr>
            <w:fldChar w:fldCharType="end"/>
          </w:r>
        </w:p>
      </w:sdtContent>
    </w:sdt>
    <w:p w14:paraId="5B02A7F1" w14:textId="77777777" w:rsidR="000E52D2" w:rsidRDefault="000E52D2" w:rsidP="00DA424D">
      <w:pPr>
        <w:spacing w:after="0" w:line="240" w:lineRule="auto"/>
        <w:jc w:val="center"/>
        <w:rPr>
          <w:rFonts w:asciiTheme="majorHAnsi" w:hAnsiTheme="majorHAnsi"/>
          <w:sz w:val="44"/>
          <w:szCs w:val="44"/>
        </w:rPr>
      </w:pPr>
    </w:p>
    <w:p w14:paraId="4FE09EB4" w14:textId="77777777" w:rsidR="00066C1D" w:rsidRDefault="00066C1D" w:rsidP="00DA424D">
      <w:pPr>
        <w:spacing w:after="0" w:line="240" w:lineRule="auto"/>
        <w:jc w:val="center"/>
        <w:rPr>
          <w:rFonts w:asciiTheme="majorHAnsi" w:hAnsiTheme="majorHAnsi"/>
          <w:sz w:val="44"/>
          <w:szCs w:val="44"/>
        </w:rPr>
      </w:pPr>
    </w:p>
    <w:p w14:paraId="4D3DF3FB" w14:textId="77777777" w:rsidR="005F7415" w:rsidRDefault="005F7415" w:rsidP="00DA424D">
      <w:pPr>
        <w:spacing w:after="0" w:line="240" w:lineRule="auto"/>
        <w:jc w:val="center"/>
        <w:rPr>
          <w:rFonts w:asciiTheme="majorHAnsi" w:hAnsiTheme="majorHAnsi"/>
          <w:sz w:val="44"/>
          <w:szCs w:val="44"/>
        </w:rPr>
      </w:pPr>
    </w:p>
    <w:p w14:paraId="4D43A174" w14:textId="77777777" w:rsidR="00FE0DC2" w:rsidRDefault="00FE0DC2" w:rsidP="00DA424D">
      <w:pPr>
        <w:spacing w:after="0" w:line="240" w:lineRule="auto"/>
        <w:jc w:val="center"/>
        <w:rPr>
          <w:rFonts w:asciiTheme="majorHAnsi" w:hAnsiTheme="majorHAnsi"/>
          <w:sz w:val="44"/>
          <w:szCs w:val="44"/>
        </w:rPr>
      </w:pPr>
    </w:p>
    <w:p w14:paraId="2BD1A53B" w14:textId="77777777" w:rsidR="00FE0DC2" w:rsidRDefault="00FE0DC2" w:rsidP="00DA424D">
      <w:pPr>
        <w:spacing w:after="0" w:line="240" w:lineRule="auto"/>
        <w:jc w:val="center"/>
        <w:rPr>
          <w:rFonts w:asciiTheme="majorHAnsi" w:hAnsiTheme="majorHAnsi"/>
          <w:sz w:val="44"/>
          <w:szCs w:val="44"/>
        </w:rPr>
      </w:pPr>
    </w:p>
    <w:p w14:paraId="24DB49CA" w14:textId="77777777" w:rsidR="00FB5934" w:rsidRDefault="00FB5934" w:rsidP="00A43D7B">
      <w:pPr>
        <w:tabs>
          <w:tab w:val="left" w:pos="990"/>
          <w:tab w:val="left" w:pos="1630"/>
        </w:tabs>
        <w:rPr>
          <w:rFonts w:asciiTheme="majorHAnsi" w:hAnsiTheme="majorHAnsi"/>
          <w:sz w:val="44"/>
          <w:szCs w:val="44"/>
        </w:rPr>
      </w:pPr>
    </w:p>
    <w:p w14:paraId="7DCC9293" w14:textId="0A958350" w:rsidR="003F12A6" w:rsidRPr="003F12A6" w:rsidRDefault="003F12A6" w:rsidP="00A43D7B">
      <w:pPr>
        <w:tabs>
          <w:tab w:val="left" w:pos="990"/>
          <w:tab w:val="left" w:pos="1630"/>
        </w:tabs>
        <w:rPr>
          <w:rFonts w:asciiTheme="majorHAnsi" w:hAnsiTheme="majorHAnsi"/>
          <w:sz w:val="44"/>
          <w:szCs w:val="44"/>
        </w:rPr>
      </w:pPr>
      <w:r>
        <w:rPr>
          <w:rFonts w:asciiTheme="majorHAnsi" w:hAnsiTheme="majorHAnsi"/>
          <w:sz w:val="44"/>
          <w:szCs w:val="44"/>
        </w:rPr>
        <w:tab/>
      </w:r>
      <w:r w:rsidR="00A43D7B">
        <w:rPr>
          <w:rFonts w:asciiTheme="majorHAnsi" w:hAnsiTheme="majorHAnsi"/>
          <w:sz w:val="44"/>
          <w:szCs w:val="44"/>
        </w:rPr>
        <w:tab/>
      </w:r>
    </w:p>
    <w:p w14:paraId="640DC4E1" w14:textId="51F07A99" w:rsidR="0012531D" w:rsidRPr="000A6F10" w:rsidRDefault="0012531D" w:rsidP="00D96E1B">
      <w:pPr>
        <w:pStyle w:val="Heading1"/>
      </w:pPr>
      <w:bookmarkStart w:id="0" w:name="_Toc210471943"/>
      <w:r w:rsidRPr="000A6F10">
        <w:lastRenderedPageBreak/>
        <w:t>PRODUCTION CONTACTS</w:t>
      </w:r>
      <w:bookmarkEnd w:id="0"/>
    </w:p>
    <w:p w14:paraId="2E657A93" w14:textId="77777777" w:rsidR="00F27075" w:rsidRDefault="00F27075" w:rsidP="00F27075">
      <w:pPr>
        <w:spacing w:after="0" w:line="240" w:lineRule="auto"/>
      </w:pPr>
      <w:r w:rsidRPr="00B76362">
        <w:rPr>
          <w:rFonts w:ascii="Verlag Book" w:hAnsi="Verlag Book"/>
          <w:bCs/>
        </w:rPr>
        <w:t xml:space="preserve">Director of Production – John Penisten: 608-258-4451 </w:t>
      </w:r>
      <w:hyperlink r:id="rId13" w:history="1">
        <w:r w:rsidRPr="00B76362">
          <w:rPr>
            <w:rStyle w:val="Hyperlink"/>
            <w:rFonts w:ascii="Verlag Book" w:hAnsi="Verlag Book"/>
            <w:bCs/>
          </w:rPr>
          <w:t>jpenisten@overture.org</w:t>
        </w:r>
      </w:hyperlink>
    </w:p>
    <w:p w14:paraId="061C1307" w14:textId="77777777" w:rsidR="00F27075" w:rsidRPr="00B76362" w:rsidRDefault="00F27075" w:rsidP="00F27075">
      <w:pPr>
        <w:spacing w:after="0" w:line="240" w:lineRule="auto"/>
        <w:rPr>
          <w:rFonts w:ascii="Verlag Book" w:hAnsi="Verlag Book"/>
          <w:bCs/>
        </w:rPr>
      </w:pPr>
      <w:r>
        <w:t xml:space="preserve">Technical Coordinator – Karen Corbeill: 608-258-4437 </w:t>
      </w:r>
      <w:hyperlink r:id="rId14" w:history="1">
        <w:r w:rsidRPr="0073081D">
          <w:rPr>
            <w:rStyle w:val="Hyperlink"/>
          </w:rPr>
          <w:t>kcorbeill@overture.org</w:t>
        </w:r>
      </w:hyperlink>
      <w:r>
        <w:t xml:space="preserve"> </w:t>
      </w:r>
    </w:p>
    <w:p w14:paraId="7E129ACD" w14:textId="6440DC5E" w:rsidR="00F27075" w:rsidRPr="00B76362" w:rsidRDefault="00F27075" w:rsidP="00F27075">
      <w:pPr>
        <w:spacing w:after="0" w:line="240" w:lineRule="auto"/>
        <w:rPr>
          <w:rFonts w:ascii="Verlag Book" w:hAnsi="Verlag Book"/>
          <w:color w:val="0000FF"/>
          <w:u w:val="single"/>
        </w:rPr>
      </w:pPr>
      <w:r w:rsidRPr="00B76362">
        <w:rPr>
          <w:rFonts w:ascii="Verlag Book" w:hAnsi="Verlag Book"/>
          <w:bCs/>
        </w:rPr>
        <w:t xml:space="preserve">Sound </w:t>
      </w:r>
      <w:r w:rsidR="00A15748">
        <w:rPr>
          <w:rFonts w:ascii="Verlag Book" w:hAnsi="Verlag Book"/>
          <w:bCs/>
        </w:rPr>
        <w:t>Supervisor</w:t>
      </w:r>
      <w:r w:rsidRPr="00B76362">
        <w:rPr>
          <w:rFonts w:ascii="Verlag Book" w:hAnsi="Verlag Book"/>
          <w:bCs/>
        </w:rPr>
        <w:t xml:space="preserve"> – </w:t>
      </w:r>
      <w:r w:rsidR="0085523F">
        <w:rPr>
          <w:rFonts w:ascii="Verlag Book" w:hAnsi="Verlag Book"/>
          <w:bCs/>
        </w:rPr>
        <w:t>Patrick Bley</w:t>
      </w:r>
      <w:r w:rsidRPr="00B76362">
        <w:rPr>
          <w:rFonts w:ascii="Verlag Book" w:hAnsi="Verlag Book"/>
          <w:bCs/>
        </w:rPr>
        <w:t>: 608-</w:t>
      </w:r>
      <w:r w:rsidR="00483971">
        <w:rPr>
          <w:rFonts w:ascii="Verlag Book" w:hAnsi="Verlag Book"/>
          <w:bCs/>
        </w:rPr>
        <w:t>982</w:t>
      </w:r>
      <w:r w:rsidR="00CC3D53">
        <w:rPr>
          <w:rFonts w:ascii="Verlag Book" w:hAnsi="Verlag Book"/>
          <w:bCs/>
        </w:rPr>
        <w:t xml:space="preserve">-9799 </w:t>
      </w:r>
      <w:hyperlink r:id="rId15" w:history="1">
        <w:r w:rsidR="00CC3D53" w:rsidRPr="00347E2C">
          <w:rPr>
            <w:rStyle w:val="Hyperlink"/>
            <w:rFonts w:ascii="Verlag Book" w:hAnsi="Verlag Book"/>
            <w:bCs/>
          </w:rPr>
          <w:t>pbley@overture.org</w:t>
        </w:r>
      </w:hyperlink>
      <w:r w:rsidR="00CC3D53">
        <w:rPr>
          <w:rFonts w:ascii="Verlag Book" w:hAnsi="Verlag Book"/>
          <w:bCs/>
        </w:rPr>
        <w:t xml:space="preserve"> </w:t>
      </w:r>
    </w:p>
    <w:p w14:paraId="2AC9B192" w14:textId="4E215CC1" w:rsidR="00F27075" w:rsidRPr="00B76362" w:rsidRDefault="00F27075" w:rsidP="00F27075">
      <w:pPr>
        <w:spacing w:after="0" w:line="240" w:lineRule="auto"/>
        <w:rPr>
          <w:rFonts w:ascii="Verlag Book" w:hAnsi="Verlag Book"/>
          <w:bCs/>
        </w:rPr>
      </w:pPr>
      <w:r w:rsidRPr="00B76362">
        <w:rPr>
          <w:rFonts w:ascii="Verlag Book" w:hAnsi="Verlag Book"/>
          <w:bCs/>
        </w:rPr>
        <w:t>Lighting</w:t>
      </w:r>
      <w:r w:rsidR="00F7369D">
        <w:rPr>
          <w:rFonts w:ascii="Verlag Book" w:hAnsi="Verlag Book"/>
          <w:bCs/>
        </w:rPr>
        <w:t xml:space="preserve"> </w:t>
      </w:r>
      <w:r w:rsidR="00A15748">
        <w:rPr>
          <w:rFonts w:ascii="Verlag Book" w:hAnsi="Verlag Book"/>
          <w:bCs/>
        </w:rPr>
        <w:t>Supervisor</w:t>
      </w:r>
      <w:r w:rsidRPr="00B76362">
        <w:rPr>
          <w:rFonts w:ascii="Verlag Book" w:hAnsi="Verlag Book"/>
          <w:bCs/>
        </w:rPr>
        <w:t xml:space="preserve"> – Zak Stowe: </w:t>
      </w:r>
      <w:r w:rsidRPr="00B76362">
        <w:rPr>
          <w:rFonts w:ascii="Verlag Book" w:hAnsi="Verlag Book"/>
        </w:rPr>
        <w:t xml:space="preserve">608-258-4961 </w:t>
      </w:r>
      <w:hyperlink r:id="rId16" w:history="1">
        <w:r w:rsidRPr="00B76362">
          <w:rPr>
            <w:rStyle w:val="Hyperlink"/>
            <w:rFonts w:ascii="Verlag Book" w:hAnsi="Verlag Book"/>
            <w:bCs/>
          </w:rPr>
          <w:t>zstowe@overture.org</w:t>
        </w:r>
      </w:hyperlink>
      <w:r w:rsidRPr="00B76362">
        <w:rPr>
          <w:rFonts w:ascii="Verlag Book" w:hAnsi="Verlag Book"/>
          <w:bCs/>
        </w:rPr>
        <w:t xml:space="preserve"> </w:t>
      </w:r>
    </w:p>
    <w:p w14:paraId="16ADF4B3" w14:textId="6F49B135" w:rsidR="00F27075" w:rsidRPr="00B76362" w:rsidRDefault="00F27075" w:rsidP="00F27075">
      <w:pPr>
        <w:spacing w:after="0" w:line="240" w:lineRule="auto"/>
        <w:rPr>
          <w:sz w:val="20"/>
          <w:szCs w:val="20"/>
        </w:rPr>
      </w:pPr>
      <w:r w:rsidRPr="00B76362">
        <w:t xml:space="preserve">Video </w:t>
      </w:r>
      <w:r w:rsidR="00A15748">
        <w:t>Supervisor</w:t>
      </w:r>
      <w:r w:rsidRPr="00B76362">
        <w:t xml:space="preserve"> – </w:t>
      </w:r>
      <w:r>
        <w:t>Joseph Garcia-Menocal</w:t>
      </w:r>
      <w:r w:rsidRPr="00B76362">
        <w:t xml:space="preserve">: 608-258-4171 </w:t>
      </w:r>
      <w:hyperlink r:id="rId17" w:history="1">
        <w:r w:rsidRPr="0073081D">
          <w:rPr>
            <w:rStyle w:val="Hyperlink"/>
          </w:rPr>
          <w:t>jgarciamenocal@overture.org</w:t>
        </w:r>
      </w:hyperlink>
      <w:r>
        <w:t xml:space="preserve"> </w:t>
      </w:r>
      <w:r w:rsidRPr="00B76362">
        <w:t xml:space="preserve"> </w:t>
      </w:r>
    </w:p>
    <w:p w14:paraId="4544777B" w14:textId="77777777" w:rsidR="0012531D" w:rsidRDefault="0012531D" w:rsidP="0012531D">
      <w:pPr>
        <w:spacing w:after="0" w:line="240" w:lineRule="auto"/>
        <w:rPr>
          <w:sz w:val="18"/>
          <w:szCs w:val="18"/>
        </w:rPr>
      </w:pPr>
    </w:p>
    <w:p w14:paraId="6F37C17A" w14:textId="77777777" w:rsidR="00FF2F47" w:rsidRPr="000A6F10" w:rsidRDefault="00FF2F47" w:rsidP="00D96E1B">
      <w:pPr>
        <w:pStyle w:val="Heading1"/>
        <w:rPr>
          <w:sz w:val="22"/>
          <w:szCs w:val="22"/>
        </w:rPr>
      </w:pPr>
      <w:bookmarkStart w:id="1" w:name="_Toc210471944"/>
      <w:r w:rsidRPr="000A6F10">
        <w:t>HOUSE OVERVIEW</w:t>
      </w:r>
      <w:bookmarkEnd w:id="1"/>
    </w:p>
    <w:p w14:paraId="49066200" w14:textId="77777777" w:rsidR="00FF2F47" w:rsidRPr="00B76362" w:rsidRDefault="00FF2F47" w:rsidP="00FF2F47">
      <w:pPr>
        <w:spacing w:after="0" w:line="240" w:lineRule="auto"/>
      </w:pPr>
      <w:r w:rsidRPr="00B76362">
        <w:t>SEATING BREAKDOWN</w:t>
      </w:r>
    </w:p>
    <w:p w14:paraId="67242875" w14:textId="55C54FC0" w:rsidR="00FF2F47" w:rsidRPr="00B76362" w:rsidRDefault="00EA0F21" w:rsidP="00FF2F47">
      <w:pPr>
        <w:spacing w:after="0" w:line="240" w:lineRule="auto"/>
        <w:rPr>
          <w:rFonts w:ascii="Verlag Book" w:hAnsi="Verlag Book"/>
        </w:rPr>
      </w:pPr>
      <w:r>
        <w:rPr>
          <w:rFonts w:ascii="Verlag Book" w:hAnsi="Verlag Book"/>
        </w:rPr>
        <w:t>Rise</w:t>
      </w:r>
      <w:r w:rsidR="004B7954">
        <w:rPr>
          <w:rFonts w:ascii="Verlag Book" w:hAnsi="Verlag Book"/>
        </w:rPr>
        <w:t>r Seating:</w:t>
      </w:r>
      <w:r w:rsidR="004B7954">
        <w:rPr>
          <w:rFonts w:ascii="Verlag Book" w:hAnsi="Verlag Book"/>
        </w:rPr>
        <w:tab/>
      </w:r>
      <w:r w:rsidR="004B7954">
        <w:rPr>
          <w:rFonts w:ascii="Verlag Book" w:hAnsi="Verlag Book"/>
        </w:rPr>
        <w:tab/>
      </w:r>
      <w:r w:rsidR="00FF2F47" w:rsidRPr="00B76362">
        <w:rPr>
          <w:rFonts w:ascii="Verlag Book" w:hAnsi="Verlag Book"/>
        </w:rPr>
        <w:t xml:space="preserve"> </w:t>
      </w:r>
      <w:r w:rsidR="00FF2F47" w:rsidRPr="00B76362">
        <w:rPr>
          <w:rFonts w:ascii="Verlag Book" w:hAnsi="Verlag Book"/>
        </w:rPr>
        <w:tab/>
      </w:r>
      <w:r w:rsidR="00FF2F47" w:rsidRPr="00B76362">
        <w:rPr>
          <w:rFonts w:ascii="Verlag Book" w:hAnsi="Verlag Book"/>
        </w:rPr>
        <w:tab/>
      </w:r>
      <w:r w:rsidR="00FF2F47" w:rsidRPr="00B76362">
        <w:rPr>
          <w:rFonts w:ascii="Verlag Book" w:hAnsi="Verlag Book"/>
        </w:rPr>
        <w:tab/>
      </w:r>
      <w:r w:rsidR="004B7954">
        <w:rPr>
          <w:rFonts w:ascii="Verlag Book" w:hAnsi="Verlag Book"/>
        </w:rPr>
        <w:t>162</w:t>
      </w:r>
    </w:p>
    <w:p w14:paraId="7131035E" w14:textId="7826A361" w:rsidR="00FF2F47" w:rsidRPr="00B76362" w:rsidRDefault="004B7954" w:rsidP="00FF2F47">
      <w:pPr>
        <w:spacing w:after="0" w:line="240" w:lineRule="auto"/>
        <w:rPr>
          <w:rFonts w:ascii="Verlag Book" w:hAnsi="Verlag Book"/>
          <w:u w:val="single"/>
        </w:rPr>
      </w:pPr>
      <w:r>
        <w:rPr>
          <w:rFonts w:ascii="Verlag Book" w:hAnsi="Verlag Book"/>
          <w:u w:val="single"/>
        </w:rPr>
        <w:t>Additional Chairs (Thrust config)</w:t>
      </w:r>
      <w:r w:rsidR="00FF2F47" w:rsidRPr="00B76362">
        <w:rPr>
          <w:rFonts w:ascii="Verlag Book" w:hAnsi="Verlag Book"/>
          <w:u w:val="single"/>
        </w:rPr>
        <w:t>:</w:t>
      </w:r>
      <w:r w:rsidR="00414CBF">
        <w:rPr>
          <w:rFonts w:ascii="Verlag Book" w:hAnsi="Verlag Book"/>
          <w:u w:val="single"/>
        </w:rPr>
        <w:tab/>
      </w:r>
      <w:r w:rsidR="00414CBF">
        <w:rPr>
          <w:rFonts w:ascii="Verlag Book" w:hAnsi="Verlag Book"/>
          <w:u w:val="single"/>
        </w:rPr>
        <w:tab/>
      </w:r>
      <w:r w:rsidR="00414CBF">
        <w:rPr>
          <w:rFonts w:ascii="Verlag Book" w:hAnsi="Verlag Book"/>
          <w:u w:val="single"/>
        </w:rPr>
        <w:tab/>
      </w:r>
      <w:r>
        <w:rPr>
          <w:rFonts w:ascii="Verlag Book" w:hAnsi="Verlag Book"/>
          <w:u w:val="single"/>
        </w:rPr>
        <w:t>90</w:t>
      </w:r>
    </w:p>
    <w:p w14:paraId="005B1873" w14:textId="744F98AF" w:rsidR="00FF2F47" w:rsidRPr="00B76362" w:rsidRDefault="00FF2F47" w:rsidP="00FF2F47">
      <w:pPr>
        <w:spacing w:after="0" w:line="240" w:lineRule="auto"/>
        <w:rPr>
          <w:rFonts w:ascii="Verlag Book" w:hAnsi="Verlag Book"/>
        </w:rPr>
      </w:pPr>
      <w:r w:rsidRPr="00B76362">
        <w:rPr>
          <w:rFonts w:ascii="Verlag Book" w:hAnsi="Verlag Book"/>
        </w:rPr>
        <w:t>TOTAL SEATING</w:t>
      </w:r>
      <w:proofErr w:type="gramStart"/>
      <w:r w:rsidRPr="00B76362">
        <w:rPr>
          <w:rFonts w:ascii="Verlag Book" w:hAnsi="Verlag Book"/>
        </w:rPr>
        <w:t>:</w:t>
      </w:r>
      <w:r w:rsidRPr="00B76362">
        <w:rPr>
          <w:rFonts w:ascii="Verlag Book" w:hAnsi="Verlag Book"/>
        </w:rPr>
        <w:tab/>
      </w:r>
      <w:r w:rsidRPr="00B76362">
        <w:rPr>
          <w:rFonts w:ascii="Verlag Book" w:hAnsi="Verlag Book"/>
        </w:rPr>
        <w:tab/>
      </w:r>
      <w:r w:rsidRPr="00B76362">
        <w:rPr>
          <w:rFonts w:ascii="Verlag Book" w:hAnsi="Verlag Book"/>
        </w:rPr>
        <w:tab/>
        <w:t xml:space="preserve">             </w:t>
      </w:r>
      <w:r w:rsidR="00414CBF">
        <w:rPr>
          <w:rFonts w:ascii="Verlag Book" w:hAnsi="Verlag Book"/>
        </w:rPr>
        <w:tab/>
      </w:r>
      <w:r w:rsidR="004B7954">
        <w:rPr>
          <w:rFonts w:ascii="Verlag Book" w:hAnsi="Verlag Book"/>
        </w:rPr>
        <w:t>250</w:t>
      </w:r>
      <w:proofErr w:type="gramEnd"/>
      <w:r w:rsidR="004B7954">
        <w:rPr>
          <w:rFonts w:ascii="Verlag Book" w:hAnsi="Verlag Book"/>
        </w:rPr>
        <w:t xml:space="preserve"> (flexible)</w:t>
      </w:r>
    </w:p>
    <w:p w14:paraId="41C5AB73" w14:textId="77777777" w:rsidR="00FF2F47" w:rsidRPr="00B76362" w:rsidRDefault="00FF2F47" w:rsidP="00FF2F47">
      <w:pPr>
        <w:spacing w:after="0" w:line="240" w:lineRule="auto"/>
        <w:rPr>
          <w:rFonts w:ascii="Verlag Book" w:hAnsi="Verlag Book"/>
        </w:rPr>
      </w:pPr>
    </w:p>
    <w:p w14:paraId="574F330B" w14:textId="74DE5EAB" w:rsidR="00FF2F47" w:rsidRDefault="00FF2F47" w:rsidP="00FF2F47">
      <w:pPr>
        <w:spacing w:after="0" w:line="240" w:lineRule="auto"/>
        <w:rPr>
          <w:rFonts w:ascii="Verlag Book" w:hAnsi="Verlag Book"/>
        </w:rPr>
      </w:pPr>
      <w:r w:rsidRPr="00B76362">
        <w:rPr>
          <w:rFonts w:ascii="Verlag Book" w:hAnsi="Verlag Book"/>
        </w:rPr>
        <w:t xml:space="preserve">ADA: </w:t>
      </w:r>
      <w:r w:rsidR="00F1344C">
        <w:rPr>
          <w:rFonts w:ascii="Verlag Book" w:hAnsi="Verlag Book"/>
        </w:rPr>
        <w:t>Ample seating options available.</w:t>
      </w:r>
      <w:r w:rsidRPr="00B76362">
        <w:rPr>
          <w:rFonts w:ascii="Verlag Book" w:hAnsi="Verlag Book"/>
        </w:rPr>
        <w:t xml:space="preserve">  </w:t>
      </w:r>
    </w:p>
    <w:p w14:paraId="4806F782" w14:textId="77777777" w:rsidR="004B7954" w:rsidRDefault="004B7954" w:rsidP="00FF2F47">
      <w:pPr>
        <w:spacing w:after="0" w:line="240" w:lineRule="auto"/>
        <w:rPr>
          <w:rFonts w:ascii="Verlag Book" w:hAnsi="Verlag Book"/>
        </w:rPr>
      </w:pPr>
    </w:p>
    <w:p w14:paraId="3A9BAC3D" w14:textId="361A094C" w:rsidR="004B7954" w:rsidRPr="00B76362" w:rsidRDefault="00B90886" w:rsidP="00FF2F47">
      <w:pPr>
        <w:spacing w:after="0" w:line="240" w:lineRule="auto"/>
        <w:rPr>
          <w:rFonts w:ascii="Verlag Book" w:hAnsi="Verlag Book"/>
        </w:rPr>
      </w:pPr>
      <w:r>
        <w:rPr>
          <w:rFonts w:ascii="Verlag Book" w:hAnsi="Verlag Book"/>
        </w:rPr>
        <w:t>MAXIMUM OCCUPANCY: 480</w:t>
      </w:r>
    </w:p>
    <w:p w14:paraId="7F63F677" w14:textId="77777777" w:rsidR="00FF2F47" w:rsidRPr="00B76362" w:rsidRDefault="00FF2F47" w:rsidP="00FF2F47">
      <w:pPr>
        <w:spacing w:after="0" w:line="240" w:lineRule="auto"/>
        <w:rPr>
          <w:rFonts w:ascii="Verlag Book" w:hAnsi="Verlag Book"/>
        </w:rPr>
      </w:pPr>
    </w:p>
    <w:p w14:paraId="38F32EA3" w14:textId="53C70EFC" w:rsidR="00FF2F47" w:rsidRDefault="00FF2F47" w:rsidP="00D96E1B">
      <w:pPr>
        <w:pStyle w:val="Heading1"/>
      </w:pPr>
      <w:bookmarkStart w:id="2" w:name="_Toc210471945"/>
      <w:r>
        <w:t xml:space="preserve">LOADING </w:t>
      </w:r>
      <w:r w:rsidR="004B6856">
        <w:t>AREA</w:t>
      </w:r>
      <w:bookmarkEnd w:id="2"/>
    </w:p>
    <w:p w14:paraId="64510359" w14:textId="780D4295" w:rsidR="00FF2F47" w:rsidRPr="008A7B2E" w:rsidRDefault="008A7B2E" w:rsidP="00D66C27">
      <w:pPr>
        <w:autoSpaceDE w:val="0"/>
        <w:autoSpaceDN w:val="0"/>
        <w:adjustRightInd w:val="0"/>
        <w:spacing w:after="0"/>
        <w:rPr>
          <w:rFonts w:ascii="Verlag Book" w:hAnsi="Verlag Book"/>
        </w:rPr>
      </w:pPr>
      <w:r w:rsidRPr="008C3026">
        <w:rPr>
          <w:rFonts w:ascii="Verlag Book" w:hAnsi="Verlag Book"/>
        </w:rPr>
        <w:t xml:space="preserve">Primary stage access is through </w:t>
      </w:r>
      <w:r w:rsidR="00BF0E92">
        <w:rPr>
          <w:rFonts w:ascii="Verlag Book" w:hAnsi="Verlag Book"/>
        </w:rPr>
        <w:t xml:space="preserve">the Overture Hall stage door and main loading dock. </w:t>
      </w:r>
      <w:r w:rsidR="00B76330">
        <w:rPr>
          <w:rFonts w:ascii="Verlag Book" w:hAnsi="Verlag Book"/>
        </w:rPr>
        <w:t xml:space="preserve">From loading dock, take the </w:t>
      </w:r>
      <w:r w:rsidR="00AC748D">
        <w:rPr>
          <w:rFonts w:ascii="Verlag Book" w:hAnsi="Verlag Book"/>
        </w:rPr>
        <w:t>freight</w:t>
      </w:r>
      <w:r w:rsidR="00B76330">
        <w:rPr>
          <w:rFonts w:ascii="Verlag Book" w:hAnsi="Verlag Book"/>
        </w:rPr>
        <w:t xml:space="preserve"> elevator to 2</w:t>
      </w:r>
      <w:r w:rsidR="00B76330" w:rsidRPr="00B76330">
        <w:rPr>
          <w:rFonts w:ascii="Verlag Book" w:hAnsi="Verlag Book"/>
          <w:vertAlign w:val="superscript"/>
        </w:rPr>
        <w:t>nd</w:t>
      </w:r>
      <w:r w:rsidR="00B76330">
        <w:rPr>
          <w:rFonts w:ascii="Verlag Book" w:hAnsi="Verlag Book"/>
        </w:rPr>
        <w:t xml:space="preserve"> level to access the backstage are</w:t>
      </w:r>
      <w:r w:rsidR="009A1C7F">
        <w:rPr>
          <w:rFonts w:ascii="Verlag Book" w:hAnsi="Verlag Book"/>
        </w:rPr>
        <w:t>a of Promenade Hall.</w:t>
      </w:r>
    </w:p>
    <w:p w14:paraId="61096DE7" w14:textId="77777777" w:rsidR="00FF2F47" w:rsidRDefault="00FF2F47" w:rsidP="00FF2F47">
      <w:pPr>
        <w:pStyle w:val="ListParagraph"/>
        <w:numPr>
          <w:ilvl w:val="0"/>
          <w:numId w:val="1"/>
        </w:numPr>
        <w:spacing w:after="0" w:line="240" w:lineRule="auto"/>
      </w:pPr>
      <w:r w:rsidRPr="00B76362">
        <w:t>Dock Address: 100 block of North Henry Street, Madison, WI 53703</w:t>
      </w:r>
    </w:p>
    <w:p w14:paraId="08242F02" w14:textId="57CD8DA1" w:rsidR="00E743FD" w:rsidRDefault="00E743FD" w:rsidP="00E743FD">
      <w:pPr>
        <w:pStyle w:val="ListParagraph"/>
        <w:numPr>
          <w:ilvl w:val="0"/>
          <w:numId w:val="1"/>
        </w:numPr>
        <w:spacing w:after="0" w:line="240" w:lineRule="auto"/>
      </w:pPr>
      <w:r>
        <w:t>Dock Available: 1</w:t>
      </w:r>
    </w:p>
    <w:p w14:paraId="3328A0EA" w14:textId="12390401" w:rsidR="00D51A9D" w:rsidRDefault="00D51A9D" w:rsidP="00D51A9D">
      <w:pPr>
        <w:pStyle w:val="ListParagraph"/>
        <w:numPr>
          <w:ilvl w:val="0"/>
          <w:numId w:val="1"/>
        </w:numPr>
        <w:spacing w:after="0" w:line="240" w:lineRule="auto"/>
      </w:pPr>
      <w:r>
        <w:t xml:space="preserve">Door opening: </w:t>
      </w:r>
      <w:r w:rsidR="00E743FD">
        <w:t>8</w:t>
      </w:r>
      <w:r w:rsidR="00D604F6">
        <w:t>’ W x 10’ H</w:t>
      </w:r>
    </w:p>
    <w:p w14:paraId="3C02090B" w14:textId="6E14BDBE" w:rsidR="00E743FD" w:rsidRDefault="00E743FD" w:rsidP="00D51A9D">
      <w:pPr>
        <w:pStyle w:val="ListParagraph"/>
        <w:numPr>
          <w:ilvl w:val="0"/>
          <w:numId w:val="1"/>
        </w:numPr>
        <w:spacing w:after="0" w:line="240" w:lineRule="auto"/>
      </w:pPr>
      <w:r>
        <w:t xml:space="preserve">Fright Elevator Door: </w:t>
      </w:r>
      <w:r w:rsidR="0045164A">
        <w:t>5’10” W x 7’6” H (6’x12’ Floor Space)</w:t>
      </w:r>
    </w:p>
    <w:p w14:paraId="41CA3420" w14:textId="3E3046F4" w:rsidR="00FF2F47" w:rsidRPr="00DC0767" w:rsidRDefault="00D604F6" w:rsidP="00FF2F47">
      <w:pPr>
        <w:pStyle w:val="ListParagraph"/>
        <w:numPr>
          <w:ilvl w:val="0"/>
          <w:numId w:val="1"/>
        </w:numPr>
        <w:spacing w:after="0" w:line="240" w:lineRule="auto"/>
      </w:pPr>
      <w:r>
        <w:t xml:space="preserve">Opening to stage: </w:t>
      </w:r>
      <w:r w:rsidR="00344BCA">
        <w:t>5’6” W x 7’ H</w:t>
      </w:r>
    </w:p>
    <w:p w14:paraId="053E771C" w14:textId="77777777" w:rsidR="00FF2F47" w:rsidRPr="00B76362" w:rsidRDefault="00FF2F47" w:rsidP="00FF2F47">
      <w:pPr>
        <w:spacing w:after="0" w:line="240" w:lineRule="auto"/>
      </w:pPr>
    </w:p>
    <w:p w14:paraId="1A01B094" w14:textId="77777777" w:rsidR="00B26D22" w:rsidRPr="00B76362" w:rsidRDefault="00B26D22" w:rsidP="00FF2F47">
      <w:pPr>
        <w:spacing w:after="0" w:line="240" w:lineRule="auto"/>
      </w:pPr>
    </w:p>
    <w:p w14:paraId="78D0FF18" w14:textId="77777777" w:rsidR="00FF2F47" w:rsidRDefault="00FF2F47" w:rsidP="00D96E1B">
      <w:pPr>
        <w:pStyle w:val="Heading1"/>
      </w:pPr>
      <w:bookmarkStart w:id="3" w:name="_Toc210471946"/>
      <w:r>
        <w:t>PARKING</w:t>
      </w:r>
      <w:bookmarkEnd w:id="3"/>
    </w:p>
    <w:p w14:paraId="4C234C85" w14:textId="37B3C5F9" w:rsidR="00FF2F47" w:rsidRDefault="00FF2F47" w:rsidP="00F210D5">
      <w:pPr>
        <w:rPr>
          <w:rFonts w:ascii="Verlag Book" w:hAnsi="Verlag Book"/>
          <w:szCs w:val="20"/>
        </w:rPr>
      </w:pPr>
      <w:r w:rsidRPr="00B76362">
        <w:rPr>
          <w:rFonts w:ascii="Verlag Book" w:hAnsi="Verlag Book"/>
          <w:szCs w:val="20"/>
        </w:rPr>
        <w:t xml:space="preserve">Parking for </w:t>
      </w:r>
      <w:r w:rsidR="004B6856">
        <w:rPr>
          <w:rFonts w:ascii="Verlag Book" w:hAnsi="Verlag Book"/>
          <w:szCs w:val="20"/>
        </w:rPr>
        <w:t>one</w:t>
      </w:r>
      <w:r w:rsidRPr="00B76362">
        <w:rPr>
          <w:rFonts w:ascii="Verlag Book" w:hAnsi="Verlag Book"/>
          <w:szCs w:val="20"/>
        </w:rPr>
        <w:t xml:space="preserve"> truck is available </w:t>
      </w:r>
      <w:r w:rsidR="004B6856">
        <w:rPr>
          <w:rFonts w:ascii="Verlag Book" w:hAnsi="Verlag Book"/>
          <w:szCs w:val="20"/>
        </w:rPr>
        <w:t>on the street</w:t>
      </w:r>
      <w:r w:rsidRPr="00B76362">
        <w:rPr>
          <w:rFonts w:ascii="Verlag Book" w:hAnsi="Verlag Book"/>
          <w:szCs w:val="20"/>
        </w:rPr>
        <w:t>; additional parking for trucks, buses, or production vehicles is available on the street.  Prior arrangements for street parking must be made with the Director of Production; additional charges may apply.</w:t>
      </w:r>
      <w:r w:rsidR="00D96E1B">
        <w:rPr>
          <w:rFonts w:ascii="Verlag Book" w:hAnsi="Verlag Book"/>
          <w:szCs w:val="20"/>
        </w:rPr>
        <w:br/>
      </w:r>
    </w:p>
    <w:p w14:paraId="013B73F8" w14:textId="53A5DC72" w:rsidR="00FF2F47" w:rsidRDefault="00FF2F47" w:rsidP="00D96E1B">
      <w:pPr>
        <w:pStyle w:val="Heading1"/>
      </w:pPr>
      <w:bookmarkStart w:id="4" w:name="_Toc210471947"/>
      <w:r>
        <w:t>STAGE DOOR</w:t>
      </w:r>
      <w:bookmarkEnd w:id="4"/>
    </w:p>
    <w:p w14:paraId="4335B54F" w14:textId="1BDBD71B" w:rsidR="00B12CA3" w:rsidRDefault="00B12CA3" w:rsidP="00B12CA3">
      <w:pPr>
        <w:rPr>
          <w:rFonts w:ascii="Verlag Book" w:hAnsi="Verlag Book" w:cs="Arial"/>
        </w:rPr>
      </w:pPr>
      <w:r w:rsidRPr="008C3026">
        <w:rPr>
          <w:rFonts w:ascii="Verlag Book" w:hAnsi="Verlag Book" w:cs="Arial"/>
        </w:rPr>
        <w:t xml:space="preserve">Actor and crew access is through </w:t>
      </w:r>
      <w:r w:rsidR="002F05A5">
        <w:rPr>
          <w:rFonts w:ascii="Verlag Book" w:hAnsi="Verlag Book" w:cs="Arial"/>
        </w:rPr>
        <w:t>the main Rotunda entrance or the Overture Hall Stage Door.</w:t>
      </w:r>
    </w:p>
    <w:p w14:paraId="3B3F95D7" w14:textId="77777777" w:rsidR="00136708" w:rsidRDefault="00136708" w:rsidP="00B12CA3">
      <w:pPr>
        <w:rPr>
          <w:rFonts w:ascii="Verlag Book" w:hAnsi="Verlag Book" w:cs="Arial"/>
        </w:rPr>
      </w:pPr>
    </w:p>
    <w:p w14:paraId="6CC4DE71" w14:textId="77777777" w:rsidR="00136708" w:rsidRDefault="00136708" w:rsidP="00D96E1B">
      <w:pPr>
        <w:pStyle w:val="Heading1"/>
      </w:pPr>
      <w:bookmarkStart w:id="5" w:name="_Toc210471948"/>
      <w:r>
        <w:lastRenderedPageBreak/>
        <w:t>BACKSTAGE SPACES</w:t>
      </w:r>
      <w:bookmarkEnd w:id="5"/>
    </w:p>
    <w:p w14:paraId="57968B23" w14:textId="20844D93" w:rsidR="00136708" w:rsidRDefault="00136708" w:rsidP="00136708">
      <w:pPr>
        <w:spacing w:after="0" w:line="240" w:lineRule="auto"/>
        <w:rPr>
          <w:rFonts w:ascii="Verlag Book" w:hAnsi="Verlag Book" w:cs="Arial"/>
          <w:bCs/>
        </w:rPr>
      </w:pPr>
      <w:r>
        <w:rPr>
          <w:rFonts w:ascii="Verlag Book" w:hAnsi="Verlag Book" w:cs="Arial"/>
          <w:bCs/>
        </w:rPr>
        <w:t>A</w:t>
      </w:r>
      <w:r w:rsidRPr="00685685">
        <w:rPr>
          <w:rFonts w:ascii="Verlag Book" w:hAnsi="Verlag Book" w:cs="Arial"/>
          <w:bCs/>
        </w:rPr>
        <w:t xml:space="preserve">ll the support spaces </w:t>
      </w:r>
      <w:r w:rsidR="007E571F">
        <w:rPr>
          <w:rFonts w:ascii="Verlag Book" w:hAnsi="Verlag Book" w:cs="Arial"/>
          <w:bCs/>
        </w:rPr>
        <w:t>have</w:t>
      </w:r>
      <w:r w:rsidRPr="00685685">
        <w:rPr>
          <w:rFonts w:ascii="Verlag Book" w:hAnsi="Verlag Book" w:cs="Arial"/>
          <w:bCs/>
        </w:rPr>
        <w:t xml:space="preserve"> Wi-Fi internet access or hard-wired internet access available, as well as patchable intercom connections and a television with in-house production </w:t>
      </w:r>
      <w:r>
        <w:rPr>
          <w:rFonts w:ascii="Verlag Book" w:hAnsi="Verlag Book" w:cs="Arial"/>
          <w:bCs/>
        </w:rPr>
        <w:t xml:space="preserve">CATV </w:t>
      </w:r>
      <w:r w:rsidRPr="00685685">
        <w:rPr>
          <w:rFonts w:ascii="Verlag Book" w:hAnsi="Verlag Book" w:cs="Arial"/>
          <w:bCs/>
        </w:rPr>
        <w:t>as well as local cable channels.</w:t>
      </w:r>
    </w:p>
    <w:p w14:paraId="4564A1BE" w14:textId="77777777" w:rsidR="00136708" w:rsidRDefault="00136708" w:rsidP="00136708">
      <w:pPr>
        <w:spacing w:after="0" w:line="240" w:lineRule="auto"/>
        <w:rPr>
          <w:rFonts w:ascii="Verlag Book" w:hAnsi="Verlag Book"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8"/>
        <w:gridCol w:w="1756"/>
        <w:gridCol w:w="1247"/>
        <w:gridCol w:w="3119"/>
      </w:tblGrid>
      <w:tr w:rsidR="00136708" w:rsidRPr="00685685" w14:paraId="01A016BF" w14:textId="77777777" w:rsidTr="006F333D">
        <w:tc>
          <w:tcPr>
            <w:tcW w:w="3228" w:type="dxa"/>
            <w:shd w:val="clear" w:color="auto" w:fill="BFBFBF" w:themeFill="background1" w:themeFillShade="BF"/>
          </w:tcPr>
          <w:p w14:paraId="409DE2AB" w14:textId="77777777" w:rsidR="00136708" w:rsidRPr="00685685" w:rsidRDefault="00136708" w:rsidP="00374310">
            <w:pPr>
              <w:spacing w:after="0" w:line="240" w:lineRule="auto"/>
              <w:rPr>
                <w:rFonts w:ascii="Verlag Book" w:hAnsi="Verlag Book" w:cs="Arial"/>
                <w:b/>
                <w:bCs/>
              </w:rPr>
            </w:pPr>
            <w:r w:rsidRPr="00685685">
              <w:rPr>
                <w:rFonts w:ascii="Verlag Book" w:hAnsi="Verlag Book" w:cs="Arial"/>
                <w:b/>
                <w:bCs/>
              </w:rPr>
              <w:t>Room</w:t>
            </w:r>
          </w:p>
        </w:tc>
        <w:tc>
          <w:tcPr>
            <w:tcW w:w="1756" w:type="dxa"/>
            <w:shd w:val="clear" w:color="auto" w:fill="BFBFBF" w:themeFill="background1" w:themeFillShade="BF"/>
          </w:tcPr>
          <w:p w14:paraId="040DA280" w14:textId="77777777" w:rsidR="00136708" w:rsidRPr="00685685" w:rsidRDefault="00136708" w:rsidP="00374310">
            <w:pPr>
              <w:spacing w:after="0" w:line="240" w:lineRule="auto"/>
              <w:rPr>
                <w:rFonts w:ascii="Verlag Book" w:hAnsi="Verlag Book" w:cs="Arial"/>
                <w:b/>
                <w:bCs/>
              </w:rPr>
            </w:pPr>
            <w:r w:rsidRPr="00685685">
              <w:rPr>
                <w:rFonts w:ascii="Verlag Book" w:hAnsi="Verlag Book" w:cs="Arial"/>
                <w:b/>
                <w:bCs/>
              </w:rPr>
              <w:t>Location</w:t>
            </w:r>
          </w:p>
        </w:tc>
        <w:tc>
          <w:tcPr>
            <w:tcW w:w="1247" w:type="dxa"/>
            <w:shd w:val="clear" w:color="auto" w:fill="BFBFBF" w:themeFill="background1" w:themeFillShade="BF"/>
          </w:tcPr>
          <w:p w14:paraId="1A1FBCF4" w14:textId="77777777" w:rsidR="00136708" w:rsidRPr="00685685" w:rsidRDefault="00136708" w:rsidP="00374310">
            <w:pPr>
              <w:spacing w:after="0" w:line="240" w:lineRule="auto"/>
              <w:rPr>
                <w:rFonts w:ascii="Verlag Book" w:hAnsi="Verlag Book" w:cs="Arial"/>
                <w:b/>
                <w:bCs/>
              </w:rPr>
            </w:pPr>
            <w:r w:rsidRPr="00685685">
              <w:rPr>
                <w:rFonts w:ascii="Verlag Book" w:hAnsi="Verlag Book" w:cs="Arial"/>
                <w:b/>
                <w:bCs/>
              </w:rPr>
              <w:t>Quantity</w:t>
            </w:r>
          </w:p>
        </w:tc>
        <w:tc>
          <w:tcPr>
            <w:tcW w:w="3119" w:type="dxa"/>
            <w:shd w:val="clear" w:color="auto" w:fill="BFBFBF" w:themeFill="background1" w:themeFillShade="BF"/>
          </w:tcPr>
          <w:p w14:paraId="4EA095CF" w14:textId="77777777" w:rsidR="00136708" w:rsidRPr="00685685" w:rsidRDefault="00136708" w:rsidP="00374310">
            <w:pPr>
              <w:spacing w:after="0" w:line="240" w:lineRule="auto"/>
              <w:rPr>
                <w:rFonts w:ascii="Verlag Book" w:hAnsi="Verlag Book" w:cs="Arial"/>
                <w:b/>
                <w:bCs/>
              </w:rPr>
            </w:pPr>
            <w:r w:rsidRPr="00685685">
              <w:rPr>
                <w:rFonts w:ascii="Verlag Book" w:hAnsi="Verlag Book" w:cs="Arial"/>
                <w:b/>
                <w:bCs/>
              </w:rPr>
              <w:t>Amenities/Dimensions</w:t>
            </w:r>
          </w:p>
        </w:tc>
      </w:tr>
      <w:tr w:rsidR="006F333D" w:rsidRPr="00685685" w14:paraId="696B4123" w14:textId="77777777" w:rsidTr="006F333D">
        <w:tc>
          <w:tcPr>
            <w:tcW w:w="3228" w:type="dxa"/>
          </w:tcPr>
          <w:p w14:paraId="75954A1E" w14:textId="41E4D5A4" w:rsidR="006F333D" w:rsidRPr="00685685" w:rsidRDefault="005D4BCF" w:rsidP="006F333D">
            <w:pPr>
              <w:spacing w:after="0" w:line="240" w:lineRule="auto"/>
              <w:rPr>
                <w:rFonts w:ascii="Verlag Book" w:hAnsi="Verlag Book" w:cs="Arial"/>
              </w:rPr>
            </w:pPr>
            <w:r>
              <w:rPr>
                <w:rFonts w:ascii="Verlag Book" w:hAnsi="Verlag Book" w:cs="Arial"/>
              </w:rPr>
              <w:t>3-person Dressing room</w:t>
            </w:r>
          </w:p>
        </w:tc>
        <w:tc>
          <w:tcPr>
            <w:tcW w:w="1756" w:type="dxa"/>
          </w:tcPr>
          <w:p w14:paraId="7B494B98" w14:textId="168D7038" w:rsidR="006F333D" w:rsidRPr="00685685" w:rsidRDefault="005D4BCF" w:rsidP="006F333D">
            <w:pPr>
              <w:spacing w:after="0" w:line="240" w:lineRule="auto"/>
              <w:rPr>
                <w:rFonts w:ascii="Verlag Book" w:hAnsi="Verlag Book" w:cs="Arial"/>
              </w:rPr>
            </w:pPr>
            <w:r>
              <w:rPr>
                <w:rFonts w:ascii="Verlag Book" w:hAnsi="Verlag Book" w:cs="Arial"/>
              </w:rPr>
              <w:t>Stage left</w:t>
            </w:r>
          </w:p>
        </w:tc>
        <w:tc>
          <w:tcPr>
            <w:tcW w:w="1247" w:type="dxa"/>
          </w:tcPr>
          <w:p w14:paraId="45E604C6" w14:textId="43D176E7" w:rsidR="006F333D" w:rsidRPr="00685685" w:rsidRDefault="005D4BCF" w:rsidP="006F333D">
            <w:pPr>
              <w:spacing w:after="0" w:line="240" w:lineRule="auto"/>
              <w:jc w:val="center"/>
              <w:rPr>
                <w:rFonts w:ascii="Verlag Book" w:hAnsi="Verlag Book" w:cs="Arial"/>
              </w:rPr>
            </w:pPr>
            <w:r>
              <w:rPr>
                <w:rFonts w:ascii="Verlag Book" w:hAnsi="Verlag Book" w:cs="Arial"/>
              </w:rPr>
              <w:t>1</w:t>
            </w:r>
          </w:p>
        </w:tc>
        <w:tc>
          <w:tcPr>
            <w:tcW w:w="3119" w:type="dxa"/>
          </w:tcPr>
          <w:p w14:paraId="76B719F2" w14:textId="582DF8BD" w:rsidR="006F333D" w:rsidRPr="00685685" w:rsidRDefault="005D4BCF" w:rsidP="006F333D">
            <w:pPr>
              <w:spacing w:after="0" w:line="240" w:lineRule="auto"/>
              <w:rPr>
                <w:rFonts w:ascii="Verlag Book" w:hAnsi="Verlag Book" w:cs="Arial"/>
              </w:rPr>
            </w:pPr>
            <w:r>
              <w:rPr>
                <w:rFonts w:ascii="Verlag Book" w:hAnsi="Verlag Book" w:cs="Arial"/>
              </w:rPr>
              <w:t>11’ x 16’ – Adjacent to a private bathroom.</w:t>
            </w:r>
          </w:p>
        </w:tc>
      </w:tr>
    </w:tbl>
    <w:p w14:paraId="708C8EE0" w14:textId="77777777" w:rsidR="00136708" w:rsidRPr="00B26307" w:rsidRDefault="00136708" w:rsidP="00136708">
      <w:pPr>
        <w:spacing w:after="0" w:line="240" w:lineRule="auto"/>
        <w:rPr>
          <w:rFonts w:asciiTheme="majorHAnsi" w:hAnsiTheme="majorHAnsi"/>
          <w:sz w:val="24"/>
          <w:szCs w:val="24"/>
        </w:rPr>
      </w:pPr>
    </w:p>
    <w:p w14:paraId="5B52154B" w14:textId="77777777" w:rsidR="00136708" w:rsidRPr="00B26307" w:rsidRDefault="00136708" w:rsidP="00136708">
      <w:pPr>
        <w:spacing w:after="0" w:line="240" w:lineRule="auto"/>
        <w:rPr>
          <w:rFonts w:asciiTheme="majorHAnsi" w:hAnsiTheme="majorHAnsi"/>
          <w:sz w:val="24"/>
          <w:szCs w:val="24"/>
        </w:rPr>
      </w:pPr>
    </w:p>
    <w:p w14:paraId="7707CA11" w14:textId="77777777" w:rsidR="00136708" w:rsidRPr="00B76362" w:rsidRDefault="00136708" w:rsidP="000E52D2">
      <w:pPr>
        <w:pStyle w:val="Heading1"/>
      </w:pPr>
      <w:bookmarkStart w:id="6" w:name="_Toc210471949"/>
      <w:r>
        <w:t>STAGE OVERVIEW</w:t>
      </w:r>
      <w:bookmarkEnd w:id="6"/>
    </w:p>
    <w:p w14:paraId="00DFD6A1" w14:textId="1A1E2E6E" w:rsidR="00136708" w:rsidRDefault="00136708" w:rsidP="00136708">
      <w:pPr>
        <w:spacing w:after="0" w:line="240" w:lineRule="auto"/>
        <w:rPr>
          <w:rFonts w:ascii="Verlag Book" w:hAnsi="Verlag Book"/>
          <w:szCs w:val="20"/>
        </w:rPr>
      </w:pPr>
      <w:r>
        <w:rPr>
          <w:rFonts w:ascii="Verlag Book" w:hAnsi="Verlag Book"/>
          <w:szCs w:val="20"/>
        </w:rPr>
        <w:t xml:space="preserve">STAGE </w:t>
      </w:r>
      <w:r w:rsidR="00456789">
        <w:rPr>
          <w:rFonts w:ascii="Verlag Book" w:hAnsi="Verlag Book"/>
          <w:szCs w:val="20"/>
        </w:rPr>
        <w:t>DIMENSIONS</w:t>
      </w:r>
      <w:r w:rsidR="007E571F">
        <w:rPr>
          <w:rFonts w:ascii="Verlag Book" w:hAnsi="Verlag Book"/>
          <w:szCs w:val="20"/>
        </w:rPr>
        <w:t xml:space="preserve"> </w:t>
      </w:r>
    </w:p>
    <w:p w14:paraId="1AB1AE3B" w14:textId="5D7BFB07" w:rsidR="00D40D2E" w:rsidRDefault="00D40D2E" w:rsidP="00136708">
      <w:pPr>
        <w:spacing w:after="0" w:line="240" w:lineRule="auto"/>
        <w:rPr>
          <w:rFonts w:ascii="Verlag Book" w:hAnsi="Verlag Book"/>
          <w:szCs w:val="20"/>
        </w:rPr>
      </w:pPr>
      <w:r>
        <w:rPr>
          <w:rFonts w:ascii="Verlag Book" w:hAnsi="Verlag Book"/>
          <w:szCs w:val="20"/>
        </w:rPr>
        <w:t xml:space="preserve">Room </w:t>
      </w:r>
      <w:proofErr w:type="gramStart"/>
      <w:r w:rsidR="00E77BC2">
        <w:rPr>
          <w:rFonts w:ascii="Verlag Book" w:hAnsi="Verlag Book"/>
          <w:szCs w:val="20"/>
        </w:rPr>
        <w:t>dimensions:…</w:t>
      </w:r>
      <w:proofErr w:type="gramEnd"/>
      <w:r w:rsidR="00E77BC2">
        <w:rPr>
          <w:rFonts w:ascii="Verlag Book" w:hAnsi="Verlag Book"/>
          <w:szCs w:val="20"/>
        </w:rPr>
        <w:t>………………….54’W x 58’ L</w:t>
      </w:r>
    </w:p>
    <w:p w14:paraId="3D919D20" w14:textId="78CFAA7A" w:rsidR="00136708" w:rsidRDefault="00E77BC2" w:rsidP="00136708">
      <w:pPr>
        <w:spacing w:after="0" w:line="240" w:lineRule="auto"/>
        <w:rPr>
          <w:rFonts w:ascii="Verlag Book" w:hAnsi="Verlag Book"/>
          <w:szCs w:val="20"/>
        </w:rPr>
      </w:pPr>
      <w:r>
        <w:rPr>
          <w:rFonts w:ascii="Verlag Book" w:hAnsi="Verlag Book"/>
          <w:szCs w:val="20"/>
        </w:rPr>
        <w:t>Room</w:t>
      </w:r>
      <w:r w:rsidR="00136708" w:rsidRPr="00685685">
        <w:rPr>
          <w:rFonts w:ascii="Verlag Book" w:hAnsi="Verlag Book"/>
          <w:szCs w:val="20"/>
        </w:rPr>
        <w:t xml:space="preserve"> </w:t>
      </w:r>
      <w:proofErr w:type="gramStart"/>
      <w:r w:rsidR="00136708" w:rsidRPr="00685685">
        <w:rPr>
          <w:rFonts w:ascii="Verlag Book" w:hAnsi="Verlag Book"/>
          <w:szCs w:val="20"/>
        </w:rPr>
        <w:t>height:</w:t>
      </w:r>
      <w:r w:rsidR="00136708">
        <w:rPr>
          <w:rFonts w:ascii="Verlag Book" w:hAnsi="Verlag Book"/>
          <w:szCs w:val="20"/>
        </w:rPr>
        <w:t>…</w:t>
      </w:r>
      <w:proofErr w:type="gramEnd"/>
      <w:r w:rsidR="00136708">
        <w:rPr>
          <w:rFonts w:ascii="Verlag Book" w:hAnsi="Verlag Book"/>
          <w:szCs w:val="20"/>
        </w:rPr>
        <w:t>…………………………</w:t>
      </w:r>
      <w:r w:rsidR="007165EA">
        <w:rPr>
          <w:rFonts w:ascii="Verlag Book" w:hAnsi="Verlag Book"/>
          <w:szCs w:val="20"/>
        </w:rPr>
        <w:t>25’</w:t>
      </w:r>
    </w:p>
    <w:p w14:paraId="1B101030" w14:textId="3557E188" w:rsidR="007165EA" w:rsidRDefault="007165EA" w:rsidP="00136708">
      <w:pPr>
        <w:spacing w:after="0" w:line="240" w:lineRule="auto"/>
        <w:rPr>
          <w:rFonts w:ascii="Verlag Book" w:hAnsi="Verlag Book"/>
          <w:szCs w:val="20"/>
        </w:rPr>
      </w:pPr>
      <w:r>
        <w:rPr>
          <w:rFonts w:ascii="Verlag Book" w:hAnsi="Verlag Book"/>
          <w:szCs w:val="20"/>
        </w:rPr>
        <w:t xml:space="preserve">Grid </w:t>
      </w:r>
      <w:proofErr w:type="gramStart"/>
      <w:r>
        <w:rPr>
          <w:rFonts w:ascii="Verlag Book" w:hAnsi="Verlag Book"/>
          <w:szCs w:val="20"/>
        </w:rPr>
        <w:t>height:…</w:t>
      </w:r>
      <w:proofErr w:type="gramEnd"/>
      <w:r>
        <w:rPr>
          <w:rFonts w:ascii="Verlag Book" w:hAnsi="Verlag Book"/>
          <w:szCs w:val="20"/>
        </w:rPr>
        <w:t>……………………………21’ (bottom of grid)</w:t>
      </w:r>
    </w:p>
    <w:p w14:paraId="1645A673" w14:textId="77777777" w:rsidR="00136708" w:rsidRDefault="00136708" w:rsidP="00136708">
      <w:pPr>
        <w:spacing w:after="0" w:line="240" w:lineRule="auto"/>
        <w:rPr>
          <w:rFonts w:ascii="Verlag Book" w:hAnsi="Verlag Book" w:cs="Verlag Book"/>
          <w:szCs w:val="20"/>
        </w:rPr>
      </w:pPr>
    </w:p>
    <w:p w14:paraId="668290AB" w14:textId="77777777" w:rsidR="00A97BF4" w:rsidRDefault="00A97BF4" w:rsidP="00136708">
      <w:pPr>
        <w:spacing w:after="0" w:line="240" w:lineRule="auto"/>
        <w:rPr>
          <w:rFonts w:ascii="Verlag Book" w:hAnsi="Verlag Book" w:cs="Verlag Book"/>
          <w:szCs w:val="20"/>
        </w:rPr>
      </w:pPr>
    </w:p>
    <w:p w14:paraId="1970EF66" w14:textId="39F4CDDB" w:rsidR="00136708" w:rsidRDefault="00136708" w:rsidP="00136708">
      <w:pPr>
        <w:spacing w:after="0"/>
        <w:rPr>
          <w:rFonts w:ascii="Verlag Book" w:hAnsi="Verlag Book" w:cs="Arial"/>
          <w:bCs/>
        </w:rPr>
      </w:pPr>
      <w:r>
        <w:rPr>
          <w:rFonts w:ascii="Verlag Book" w:hAnsi="Verlag Book" w:cs="Arial"/>
          <w:bCs/>
        </w:rPr>
        <w:t>STAGE FLOOR</w:t>
      </w:r>
    </w:p>
    <w:p w14:paraId="43B39F0E" w14:textId="77777777" w:rsidR="005A1823" w:rsidRDefault="005A1823" w:rsidP="005A1823">
      <w:pPr>
        <w:rPr>
          <w:rFonts w:ascii="Verlag Book" w:hAnsi="Verlag Book"/>
        </w:rPr>
      </w:pPr>
      <w:r w:rsidRPr="00C66BCB">
        <w:rPr>
          <w:rFonts w:ascii="Verlag Book" w:hAnsi="Verlag Book"/>
        </w:rPr>
        <w:t>Sprung cherry hardwood floor.  No nailing, lagging, or screwing to the floor is permitted.</w:t>
      </w:r>
    </w:p>
    <w:p w14:paraId="20504600" w14:textId="77777777" w:rsidR="00A97BF4" w:rsidRPr="00685685" w:rsidRDefault="00A97BF4" w:rsidP="00136708">
      <w:pPr>
        <w:spacing w:after="0" w:line="240" w:lineRule="auto"/>
        <w:rPr>
          <w:rFonts w:ascii="Verlag Book" w:hAnsi="Verlag Book"/>
          <w:szCs w:val="20"/>
        </w:rPr>
      </w:pPr>
    </w:p>
    <w:p w14:paraId="574B04E1" w14:textId="372A0855" w:rsidR="00136708" w:rsidRPr="00B26307" w:rsidRDefault="00136708" w:rsidP="00136708">
      <w:pPr>
        <w:spacing w:after="0"/>
        <w:rPr>
          <w:rFonts w:ascii="Verlag Book" w:hAnsi="Verlag Book"/>
        </w:rPr>
      </w:pPr>
      <w:r>
        <w:rPr>
          <w:rFonts w:ascii="Verlag Book" w:hAnsi="Verlag Book"/>
        </w:rPr>
        <w:t>SCENIC NOTE</w:t>
      </w:r>
    </w:p>
    <w:p w14:paraId="740702CD" w14:textId="77777777" w:rsidR="00136708" w:rsidRPr="005208DD" w:rsidRDefault="00136708" w:rsidP="00136708">
      <w:pPr>
        <w:spacing w:after="0"/>
        <w:rPr>
          <w:rFonts w:ascii="Verlag Book" w:hAnsi="Verlag Book"/>
          <w:szCs w:val="20"/>
        </w:rPr>
      </w:pPr>
      <w:r>
        <w:rPr>
          <w:rFonts w:ascii="Verlag Book" w:hAnsi="Verlag Book"/>
        </w:rPr>
        <w:t xml:space="preserve">All scenic elements (ex. flats, platforms, stairs, </w:t>
      </w:r>
      <w:proofErr w:type="spellStart"/>
      <w:r>
        <w:rPr>
          <w:rFonts w:ascii="Verlag Book" w:hAnsi="Verlag Book"/>
        </w:rPr>
        <w:t>etc</w:t>
      </w:r>
      <w:proofErr w:type="spellEnd"/>
      <w:r>
        <w:rPr>
          <w:rFonts w:ascii="Verlag Book" w:hAnsi="Verlag Book"/>
        </w:rPr>
        <w:t xml:space="preserve">) must be </w:t>
      </w:r>
      <w:proofErr w:type="gramStart"/>
      <w:r>
        <w:rPr>
          <w:rFonts w:ascii="Verlag Book" w:hAnsi="Verlag Book"/>
        </w:rPr>
        <w:t>back-painted</w:t>
      </w:r>
      <w:proofErr w:type="gramEnd"/>
      <w:r>
        <w:rPr>
          <w:rFonts w:ascii="Verlag Book" w:hAnsi="Verlag Book"/>
        </w:rPr>
        <w:t xml:space="preserve">. Overture reserves the right to require proof of flame retardancy for all scenic elements or items coming into the Center, or to “match test” items without verifiable certification. </w:t>
      </w:r>
    </w:p>
    <w:p w14:paraId="247D1C05" w14:textId="77777777" w:rsidR="002F488A" w:rsidRDefault="002F488A" w:rsidP="00FF2F47"/>
    <w:p w14:paraId="0C6A1CDD" w14:textId="57EBC021" w:rsidR="00162C34" w:rsidRDefault="00162C34" w:rsidP="000E52D2">
      <w:pPr>
        <w:pStyle w:val="Heading1"/>
      </w:pPr>
      <w:bookmarkStart w:id="7" w:name="_Toc210471950"/>
      <w:r>
        <w:t>HOUSE SOFTGOODS</w:t>
      </w:r>
      <w:bookmarkEnd w:id="7"/>
    </w:p>
    <w:p w14:paraId="611807D8" w14:textId="2FBC9E2C" w:rsidR="00162C34" w:rsidRDefault="00162C34" w:rsidP="00162C34">
      <w:pPr>
        <w:spacing w:after="0"/>
        <w:rPr>
          <w:rFonts w:ascii="Verlag Book" w:hAnsi="Verlag Book" w:cs="Arial"/>
          <w:bCs/>
        </w:rPr>
      </w:pPr>
      <w:r>
        <w:rPr>
          <w:rFonts w:ascii="Verlag Book" w:hAnsi="Verlag Book" w:cs="Arial"/>
          <w:bCs/>
        </w:rPr>
        <w:t>HOUSE SCRIMS</w:t>
      </w:r>
    </w:p>
    <w:p w14:paraId="71F1DFDA" w14:textId="2B498310" w:rsidR="00162C34" w:rsidRDefault="00162C34" w:rsidP="00162C34">
      <w:pPr>
        <w:pStyle w:val="ListParagraph"/>
        <w:numPr>
          <w:ilvl w:val="0"/>
          <w:numId w:val="3"/>
        </w:numPr>
        <w:spacing w:after="0"/>
        <w:rPr>
          <w:rFonts w:ascii="Verlag Book" w:hAnsi="Verlag Book" w:cs="Arial"/>
          <w:bCs/>
        </w:rPr>
      </w:pPr>
      <w:r>
        <w:rPr>
          <w:rFonts w:ascii="Verlag Book" w:hAnsi="Verlag Book" w:cs="Arial"/>
          <w:bCs/>
        </w:rPr>
        <w:t xml:space="preserve">1 – black </w:t>
      </w:r>
      <w:proofErr w:type="spellStart"/>
      <w:r>
        <w:rPr>
          <w:rFonts w:ascii="Verlag Book" w:hAnsi="Verlag Book" w:cs="Arial"/>
          <w:bCs/>
        </w:rPr>
        <w:t>sharkstooth</w:t>
      </w:r>
      <w:proofErr w:type="spellEnd"/>
      <w:r>
        <w:rPr>
          <w:rFonts w:ascii="Verlag Book" w:hAnsi="Verlag Book" w:cs="Arial"/>
          <w:bCs/>
        </w:rPr>
        <w:t xml:space="preserve"> scrim (</w:t>
      </w:r>
      <w:r w:rsidR="00B62E0B">
        <w:rPr>
          <w:rFonts w:ascii="Verlag Book" w:hAnsi="Verlag Book" w:cs="Arial"/>
          <w:bCs/>
        </w:rPr>
        <w:t>50’</w:t>
      </w:r>
      <w:r w:rsidR="002D28F6">
        <w:rPr>
          <w:rFonts w:ascii="Verlag Book" w:hAnsi="Verlag Book" w:cs="Arial"/>
          <w:bCs/>
        </w:rPr>
        <w:t xml:space="preserve"> </w:t>
      </w:r>
      <w:r>
        <w:rPr>
          <w:rFonts w:ascii="Verlag Book" w:hAnsi="Verlag Book" w:cs="Arial"/>
          <w:bCs/>
        </w:rPr>
        <w:t xml:space="preserve">W x </w:t>
      </w:r>
      <w:r w:rsidR="00BA794B">
        <w:rPr>
          <w:rFonts w:ascii="Verlag Book" w:hAnsi="Verlag Book" w:cs="Arial"/>
          <w:bCs/>
        </w:rPr>
        <w:t>19</w:t>
      </w:r>
      <w:r w:rsidR="00AC5DE0">
        <w:rPr>
          <w:rFonts w:ascii="Verlag Book" w:hAnsi="Verlag Book" w:cs="Arial"/>
          <w:bCs/>
        </w:rPr>
        <w:t>’</w:t>
      </w:r>
      <w:r w:rsidR="002D28F6">
        <w:rPr>
          <w:rFonts w:ascii="Verlag Book" w:hAnsi="Verlag Book" w:cs="Arial"/>
          <w:bCs/>
        </w:rPr>
        <w:t xml:space="preserve"> </w:t>
      </w:r>
      <w:r>
        <w:rPr>
          <w:rFonts w:ascii="Verlag Book" w:hAnsi="Verlag Book" w:cs="Arial"/>
          <w:bCs/>
        </w:rPr>
        <w:t>H)</w:t>
      </w:r>
    </w:p>
    <w:p w14:paraId="1FA19CAC" w14:textId="3E35C6C4" w:rsidR="00162C34" w:rsidRDefault="00162C34" w:rsidP="00162C34">
      <w:pPr>
        <w:pStyle w:val="ListParagraph"/>
        <w:numPr>
          <w:ilvl w:val="0"/>
          <w:numId w:val="3"/>
        </w:numPr>
        <w:spacing w:after="0"/>
        <w:rPr>
          <w:rFonts w:ascii="Verlag Book" w:hAnsi="Verlag Book" w:cs="Arial"/>
          <w:bCs/>
        </w:rPr>
      </w:pPr>
      <w:r w:rsidRPr="004A4452">
        <w:rPr>
          <w:rFonts w:ascii="Verlag Book" w:hAnsi="Verlag Book" w:cs="Arial"/>
          <w:bCs/>
        </w:rPr>
        <w:t xml:space="preserve">1 – white </w:t>
      </w:r>
      <w:r w:rsidR="00B62E0B">
        <w:rPr>
          <w:rFonts w:ascii="Verlag Book" w:hAnsi="Verlag Book" w:cs="Arial"/>
          <w:bCs/>
        </w:rPr>
        <w:t>m</w:t>
      </w:r>
      <w:r w:rsidR="002C2546">
        <w:rPr>
          <w:rFonts w:ascii="Verlag Book" w:hAnsi="Verlag Book" w:cs="Arial"/>
          <w:bCs/>
        </w:rPr>
        <w:t xml:space="preserve">uslin cyclorama </w:t>
      </w:r>
      <w:r w:rsidR="00AC5DE0">
        <w:rPr>
          <w:rFonts w:ascii="Verlag Book" w:hAnsi="Verlag Book" w:cs="Arial"/>
          <w:bCs/>
        </w:rPr>
        <w:t>(</w:t>
      </w:r>
      <w:r w:rsidR="00BA794B">
        <w:rPr>
          <w:rFonts w:ascii="Verlag Book" w:hAnsi="Verlag Book" w:cs="Arial"/>
          <w:bCs/>
        </w:rPr>
        <w:t>50</w:t>
      </w:r>
      <w:r w:rsidR="00AC5DE0">
        <w:rPr>
          <w:rFonts w:ascii="Verlag Book" w:hAnsi="Verlag Book" w:cs="Arial"/>
          <w:bCs/>
        </w:rPr>
        <w:t>’</w:t>
      </w:r>
      <w:r w:rsidR="002D28F6">
        <w:rPr>
          <w:rFonts w:ascii="Verlag Book" w:hAnsi="Verlag Book" w:cs="Arial"/>
          <w:bCs/>
        </w:rPr>
        <w:t xml:space="preserve"> </w:t>
      </w:r>
      <w:r w:rsidR="00AC5DE0">
        <w:rPr>
          <w:rFonts w:ascii="Verlag Book" w:hAnsi="Verlag Book" w:cs="Arial"/>
          <w:bCs/>
        </w:rPr>
        <w:t xml:space="preserve">W x </w:t>
      </w:r>
      <w:r w:rsidR="00BA794B">
        <w:rPr>
          <w:rFonts w:ascii="Verlag Book" w:hAnsi="Verlag Book" w:cs="Arial"/>
          <w:bCs/>
        </w:rPr>
        <w:t>22</w:t>
      </w:r>
      <w:r w:rsidR="00AC5DE0">
        <w:rPr>
          <w:rFonts w:ascii="Verlag Book" w:hAnsi="Verlag Book" w:cs="Arial"/>
          <w:bCs/>
        </w:rPr>
        <w:t>’</w:t>
      </w:r>
      <w:r w:rsidR="002D28F6">
        <w:rPr>
          <w:rFonts w:ascii="Verlag Book" w:hAnsi="Verlag Book" w:cs="Arial"/>
          <w:bCs/>
        </w:rPr>
        <w:t xml:space="preserve"> </w:t>
      </w:r>
      <w:r w:rsidR="00AC5DE0">
        <w:rPr>
          <w:rFonts w:ascii="Verlag Book" w:hAnsi="Verlag Book" w:cs="Arial"/>
          <w:bCs/>
        </w:rPr>
        <w:t>H)</w:t>
      </w:r>
    </w:p>
    <w:p w14:paraId="031DB29D" w14:textId="08AAA153" w:rsidR="00CC7F6A" w:rsidRDefault="009463FB" w:rsidP="009463FB">
      <w:pPr>
        <w:spacing w:after="0" w:line="240" w:lineRule="auto"/>
      </w:pPr>
      <w:r>
        <w:br/>
      </w:r>
      <w:r w:rsidR="00CC7F6A">
        <w:t>HOUSE DRAPES –</w:t>
      </w:r>
      <w:r w:rsidR="00B12018">
        <w:t>B</w:t>
      </w:r>
      <w:r w:rsidR="00CC7F6A">
        <w:t xml:space="preserve">lack velour sewn without fullness; </w:t>
      </w:r>
      <w:r w:rsidR="00BA794B">
        <w:t>with chain in bottom pocket</w:t>
      </w:r>
    </w:p>
    <w:p w14:paraId="2559EACF" w14:textId="24A2E97F" w:rsidR="00CC7F6A" w:rsidRDefault="00BA794B" w:rsidP="00CC7F6A">
      <w:pPr>
        <w:pStyle w:val="ListParagraph"/>
        <w:numPr>
          <w:ilvl w:val="0"/>
          <w:numId w:val="5"/>
        </w:numPr>
        <w:rPr>
          <w:rFonts w:ascii="Verlag Book" w:hAnsi="Verlag Book" w:cs="Arial"/>
          <w:bCs/>
        </w:rPr>
      </w:pPr>
      <w:r>
        <w:rPr>
          <w:rFonts w:ascii="Verlag Book" w:hAnsi="Verlag Book" w:cs="Arial"/>
          <w:bCs/>
        </w:rPr>
        <w:t>1</w:t>
      </w:r>
      <w:r w:rsidR="00CC7F6A" w:rsidRPr="00D53320">
        <w:rPr>
          <w:rFonts w:ascii="Verlag Book" w:hAnsi="Verlag Book" w:cs="Arial"/>
          <w:bCs/>
        </w:rPr>
        <w:t xml:space="preserve"> </w:t>
      </w:r>
      <w:r w:rsidR="00CC7F6A">
        <w:rPr>
          <w:rFonts w:ascii="Verlag Book" w:hAnsi="Verlag Book" w:cs="Arial"/>
          <w:bCs/>
        </w:rPr>
        <w:t>–</w:t>
      </w:r>
      <w:r w:rsidR="00CC7F6A" w:rsidRPr="00D53320">
        <w:rPr>
          <w:rFonts w:ascii="Verlag Book" w:hAnsi="Verlag Book" w:cs="Arial"/>
          <w:bCs/>
        </w:rPr>
        <w:t xml:space="preserve"> border</w:t>
      </w:r>
      <w:r w:rsidR="00CC7F6A">
        <w:rPr>
          <w:rFonts w:ascii="Verlag Book" w:hAnsi="Verlag Book" w:cs="Arial"/>
          <w:bCs/>
        </w:rPr>
        <w:t xml:space="preserve"> (</w:t>
      </w:r>
      <w:r w:rsidR="0054578C">
        <w:rPr>
          <w:rFonts w:ascii="Verlag Book" w:hAnsi="Verlag Book" w:cs="Arial"/>
          <w:bCs/>
        </w:rPr>
        <w:t>53</w:t>
      </w:r>
      <w:r w:rsidR="00CC7F6A" w:rsidRPr="00D53320">
        <w:rPr>
          <w:rFonts w:ascii="Verlag Book" w:hAnsi="Verlag Book" w:cs="Arial"/>
          <w:bCs/>
        </w:rPr>
        <w:t xml:space="preserve">’ </w:t>
      </w:r>
      <w:r w:rsidR="0054578C">
        <w:rPr>
          <w:rFonts w:ascii="Verlag Book" w:hAnsi="Verlag Book" w:cs="Arial"/>
          <w:bCs/>
        </w:rPr>
        <w:t>W</w:t>
      </w:r>
      <w:r w:rsidR="00CC7F6A" w:rsidRPr="00D53320">
        <w:rPr>
          <w:rFonts w:ascii="Verlag Book" w:hAnsi="Verlag Book" w:cs="Arial"/>
          <w:bCs/>
        </w:rPr>
        <w:t xml:space="preserve"> x </w:t>
      </w:r>
      <w:r>
        <w:rPr>
          <w:rFonts w:ascii="Verlag Book" w:hAnsi="Verlag Book" w:cs="Arial"/>
          <w:bCs/>
        </w:rPr>
        <w:t>4</w:t>
      </w:r>
      <w:r w:rsidR="00CC7F6A" w:rsidRPr="00D53320">
        <w:rPr>
          <w:rFonts w:ascii="Verlag Book" w:hAnsi="Verlag Book" w:cs="Arial"/>
          <w:bCs/>
        </w:rPr>
        <w:t xml:space="preserve">’ </w:t>
      </w:r>
      <w:r w:rsidR="0054578C">
        <w:rPr>
          <w:rFonts w:ascii="Verlag Book" w:hAnsi="Verlag Book" w:cs="Arial"/>
          <w:bCs/>
        </w:rPr>
        <w:t>H</w:t>
      </w:r>
      <w:r w:rsidR="00CC7F6A">
        <w:rPr>
          <w:rFonts w:ascii="Verlag Book" w:hAnsi="Verlag Book" w:cs="Arial"/>
          <w:bCs/>
        </w:rPr>
        <w:t>)</w:t>
      </w:r>
    </w:p>
    <w:p w14:paraId="0591BC68" w14:textId="3D6021C1" w:rsidR="00CC7F6A" w:rsidRDefault="007E6F0D" w:rsidP="00CC7F6A">
      <w:pPr>
        <w:pStyle w:val="ListParagraph"/>
        <w:numPr>
          <w:ilvl w:val="0"/>
          <w:numId w:val="5"/>
        </w:numPr>
        <w:rPr>
          <w:rFonts w:ascii="Verlag Book" w:hAnsi="Verlag Book" w:cs="Arial"/>
          <w:bCs/>
        </w:rPr>
      </w:pPr>
      <w:r>
        <w:rPr>
          <w:rFonts w:ascii="Verlag Book" w:hAnsi="Verlag Book" w:cs="Arial"/>
          <w:bCs/>
        </w:rPr>
        <w:t>3</w:t>
      </w:r>
      <w:r w:rsidR="00CC7F6A" w:rsidRPr="00D53320">
        <w:rPr>
          <w:rFonts w:ascii="Verlag Book" w:hAnsi="Verlag Book" w:cs="Arial"/>
          <w:bCs/>
        </w:rPr>
        <w:t xml:space="preserve"> </w:t>
      </w:r>
      <w:r w:rsidR="00CC7F6A">
        <w:rPr>
          <w:rFonts w:ascii="Verlag Book" w:hAnsi="Verlag Book" w:cs="Arial"/>
          <w:bCs/>
        </w:rPr>
        <w:t>–</w:t>
      </w:r>
      <w:r w:rsidR="00CC7F6A" w:rsidRPr="00D53320">
        <w:rPr>
          <w:rFonts w:ascii="Verlag Book" w:hAnsi="Verlag Book" w:cs="Arial"/>
          <w:bCs/>
        </w:rPr>
        <w:t xml:space="preserve"> legs</w:t>
      </w:r>
      <w:r w:rsidR="00CC7F6A">
        <w:rPr>
          <w:rFonts w:ascii="Verlag Book" w:hAnsi="Verlag Book" w:cs="Arial"/>
          <w:bCs/>
        </w:rPr>
        <w:t xml:space="preserve"> (</w:t>
      </w:r>
      <w:r>
        <w:rPr>
          <w:rFonts w:ascii="Verlag Book" w:hAnsi="Verlag Book" w:cs="Arial"/>
          <w:bCs/>
        </w:rPr>
        <w:t>6</w:t>
      </w:r>
      <w:r w:rsidR="00BA794B">
        <w:rPr>
          <w:rFonts w:ascii="Verlag Book" w:hAnsi="Verlag Book" w:cs="Arial"/>
          <w:bCs/>
        </w:rPr>
        <w:t>’</w:t>
      </w:r>
      <w:r>
        <w:rPr>
          <w:rFonts w:ascii="Verlag Book" w:hAnsi="Verlag Book" w:cs="Arial"/>
          <w:bCs/>
        </w:rPr>
        <w:t>10”</w:t>
      </w:r>
      <w:r w:rsidR="002D28F6">
        <w:rPr>
          <w:rFonts w:ascii="Verlag Book" w:hAnsi="Verlag Book" w:cs="Arial"/>
          <w:bCs/>
        </w:rPr>
        <w:t xml:space="preserve"> </w:t>
      </w:r>
      <w:r>
        <w:rPr>
          <w:rFonts w:ascii="Verlag Book" w:hAnsi="Verlag Book" w:cs="Arial"/>
          <w:bCs/>
        </w:rPr>
        <w:t>W</w:t>
      </w:r>
      <w:r w:rsidR="00CC7F6A" w:rsidRPr="00D53320">
        <w:rPr>
          <w:rFonts w:ascii="Verlag Book" w:hAnsi="Verlag Book" w:cs="Arial"/>
          <w:bCs/>
        </w:rPr>
        <w:t xml:space="preserve"> x </w:t>
      </w:r>
      <w:r>
        <w:rPr>
          <w:rFonts w:ascii="Verlag Book" w:hAnsi="Verlag Book" w:cs="Arial"/>
          <w:bCs/>
        </w:rPr>
        <w:t>20</w:t>
      </w:r>
      <w:r w:rsidR="00CC7F6A" w:rsidRPr="00D53320">
        <w:rPr>
          <w:rFonts w:ascii="Verlag Book" w:hAnsi="Verlag Book" w:cs="Arial"/>
          <w:bCs/>
        </w:rPr>
        <w:t>’</w:t>
      </w:r>
      <w:r w:rsidR="002D28F6">
        <w:rPr>
          <w:rFonts w:ascii="Verlag Book" w:hAnsi="Verlag Book" w:cs="Arial"/>
          <w:bCs/>
        </w:rPr>
        <w:t xml:space="preserve"> </w:t>
      </w:r>
      <w:r>
        <w:rPr>
          <w:rFonts w:ascii="Verlag Book" w:hAnsi="Verlag Book" w:cs="Arial"/>
          <w:bCs/>
        </w:rPr>
        <w:t>H</w:t>
      </w:r>
      <w:r w:rsidR="00CC7F6A">
        <w:rPr>
          <w:rFonts w:ascii="Verlag Book" w:hAnsi="Verlag Book" w:cs="Arial"/>
          <w:bCs/>
        </w:rPr>
        <w:t>)</w:t>
      </w:r>
    </w:p>
    <w:p w14:paraId="7AF361CD" w14:textId="66D363CF" w:rsidR="007E6F0D" w:rsidRPr="00D53320" w:rsidRDefault="007E6F0D" w:rsidP="007E6F0D">
      <w:pPr>
        <w:pStyle w:val="ListParagraph"/>
        <w:numPr>
          <w:ilvl w:val="0"/>
          <w:numId w:val="5"/>
        </w:numPr>
        <w:rPr>
          <w:rFonts w:ascii="Verlag Book" w:hAnsi="Verlag Book" w:cs="Arial"/>
          <w:bCs/>
        </w:rPr>
      </w:pPr>
      <w:r>
        <w:rPr>
          <w:rFonts w:ascii="Verlag Book" w:hAnsi="Verlag Book" w:cs="Arial"/>
          <w:bCs/>
        </w:rPr>
        <w:t>6</w:t>
      </w:r>
      <w:r w:rsidRPr="00D53320">
        <w:rPr>
          <w:rFonts w:ascii="Verlag Book" w:hAnsi="Verlag Book" w:cs="Arial"/>
          <w:bCs/>
        </w:rPr>
        <w:t xml:space="preserve"> </w:t>
      </w:r>
      <w:r>
        <w:rPr>
          <w:rFonts w:ascii="Verlag Book" w:hAnsi="Verlag Book" w:cs="Arial"/>
          <w:bCs/>
        </w:rPr>
        <w:t>–</w:t>
      </w:r>
      <w:r w:rsidRPr="00D53320">
        <w:rPr>
          <w:rFonts w:ascii="Verlag Book" w:hAnsi="Verlag Book" w:cs="Arial"/>
          <w:bCs/>
        </w:rPr>
        <w:t xml:space="preserve"> legs</w:t>
      </w:r>
      <w:r>
        <w:rPr>
          <w:rFonts w:ascii="Verlag Book" w:hAnsi="Verlag Book" w:cs="Arial"/>
          <w:bCs/>
        </w:rPr>
        <w:t xml:space="preserve"> (10</w:t>
      </w:r>
      <w:r w:rsidR="002D28F6">
        <w:rPr>
          <w:rFonts w:ascii="Verlag Book" w:hAnsi="Verlag Book" w:cs="Arial"/>
          <w:bCs/>
        </w:rPr>
        <w:t xml:space="preserve">’ </w:t>
      </w:r>
      <w:r>
        <w:rPr>
          <w:rFonts w:ascii="Verlag Book" w:hAnsi="Verlag Book" w:cs="Arial"/>
          <w:bCs/>
        </w:rPr>
        <w:t>W</w:t>
      </w:r>
      <w:r w:rsidRPr="00D53320">
        <w:rPr>
          <w:rFonts w:ascii="Verlag Book" w:hAnsi="Verlag Book" w:cs="Arial"/>
          <w:bCs/>
        </w:rPr>
        <w:t xml:space="preserve"> x </w:t>
      </w:r>
      <w:r>
        <w:rPr>
          <w:rFonts w:ascii="Verlag Book" w:hAnsi="Verlag Book" w:cs="Arial"/>
          <w:bCs/>
        </w:rPr>
        <w:t>20</w:t>
      </w:r>
      <w:r w:rsidRPr="00D53320">
        <w:rPr>
          <w:rFonts w:ascii="Verlag Book" w:hAnsi="Verlag Book" w:cs="Arial"/>
          <w:bCs/>
        </w:rPr>
        <w:t>’</w:t>
      </w:r>
      <w:r>
        <w:rPr>
          <w:rFonts w:ascii="Verlag Book" w:hAnsi="Verlag Book" w:cs="Arial"/>
          <w:bCs/>
        </w:rPr>
        <w:t>9”</w:t>
      </w:r>
      <w:r w:rsidR="002D28F6">
        <w:rPr>
          <w:rFonts w:ascii="Verlag Book" w:hAnsi="Verlag Book" w:cs="Arial"/>
          <w:bCs/>
        </w:rPr>
        <w:t xml:space="preserve"> </w:t>
      </w:r>
      <w:r>
        <w:rPr>
          <w:rFonts w:ascii="Verlag Book" w:hAnsi="Verlag Book" w:cs="Arial"/>
          <w:bCs/>
        </w:rPr>
        <w:t>H)</w:t>
      </w:r>
    </w:p>
    <w:p w14:paraId="0C3DF47F" w14:textId="08CCC19F" w:rsidR="007E6F0D" w:rsidRPr="00D53320" w:rsidRDefault="00735598" w:rsidP="007E6F0D">
      <w:pPr>
        <w:pStyle w:val="ListParagraph"/>
        <w:numPr>
          <w:ilvl w:val="0"/>
          <w:numId w:val="5"/>
        </w:numPr>
        <w:rPr>
          <w:rFonts w:ascii="Verlag Book" w:hAnsi="Verlag Book" w:cs="Arial"/>
          <w:bCs/>
        </w:rPr>
      </w:pPr>
      <w:r>
        <w:rPr>
          <w:rFonts w:ascii="Verlag Book" w:hAnsi="Verlag Book" w:cs="Arial"/>
          <w:bCs/>
        </w:rPr>
        <w:t>1</w:t>
      </w:r>
      <w:r w:rsidR="007E6F0D" w:rsidRPr="00D53320">
        <w:rPr>
          <w:rFonts w:ascii="Verlag Book" w:hAnsi="Verlag Book" w:cs="Arial"/>
          <w:bCs/>
        </w:rPr>
        <w:t xml:space="preserve"> </w:t>
      </w:r>
      <w:r w:rsidR="007E6F0D">
        <w:rPr>
          <w:rFonts w:ascii="Verlag Book" w:hAnsi="Verlag Book" w:cs="Arial"/>
          <w:bCs/>
        </w:rPr>
        <w:t>–</w:t>
      </w:r>
      <w:r w:rsidR="007E6F0D" w:rsidRPr="00D53320">
        <w:rPr>
          <w:rFonts w:ascii="Verlag Book" w:hAnsi="Verlag Book" w:cs="Arial"/>
          <w:bCs/>
        </w:rPr>
        <w:t xml:space="preserve"> legs</w:t>
      </w:r>
      <w:r w:rsidR="007E6F0D">
        <w:rPr>
          <w:rFonts w:ascii="Verlag Book" w:hAnsi="Verlag Book" w:cs="Arial"/>
          <w:bCs/>
        </w:rPr>
        <w:t xml:space="preserve"> (</w:t>
      </w:r>
      <w:r>
        <w:rPr>
          <w:rFonts w:ascii="Verlag Book" w:hAnsi="Verlag Book" w:cs="Arial"/>
          <w:bCs/>
        </w:rPr>
        <w:t xml:space="preserve">8’ </w:t>
      </w:r>
      <w:r w:rsidR="007E6F0D">
        <w:rPr>
          <w:rFonts w:ascii="Verlag Book" w:hAnsi="Verlag Book" w:cs="Arial"/>
          <w:bCs/>
        </w:rPr>
        <w:t>W</w:t>
      </w:r>
      <w:r w:rsidR="007E6F0D" w:rsidRPr="00D53320">
        <w:rPr>
          <w:rFonts w:ascii="Verlag Book" w:hAnsi="Verlag Book" w:cs="Arial"/>
          <w:bCs/>
        </w:rPr>
        <w:t xml:space="preserve"> x </w:t>
      </w:r>
      <w:r w:rsidR="007E6F0D">
        <w:rPr>
          <w:rFonts w:ascii="Verlag Book" w:hAnsi="Verlag Book" w:cs="Arial"/>
          <w:bCs/>
        </w:rPr>
        <w:t>20</w:t>
      </w:r>
      <w:r w:rsidR="007E6F0D" w:rsidRPr="00D53320">
        <w:rPr>
          <w:rFonts w:ascii="Verlag Book" w:hAnsi="Verlag Book" w:cs="Arial"/>
          <w:bCs/>
        </w:rPr>
        <w:t>’</w:t>
      </w:r>
      <w:r>
        <w:rPr>
          <w:rFonts w:ascii="Verlag Book" w:hAnsi="Verlag Book" w:cs="Arial"/>
          <w:bCs/>
        </w:rPr>
        <w:t>9”</w:t>
      </w:r>
      <w:r w:rsidR="002D28F6">
        <w:rPr>
          <w:rFonts w:ascii="Verlag Book" w:hAnsi="Verlag Book" w:cs="Arial"/>
          <w:bCs/>
        </w:rPr>
        <w:t xml:space="preserve"> </w:t>
      </w:r>
      <w:r w:rsidR="007E6F0D">
        <w:rPr>
          <w:rFonts w:ascii="Verlag Book" w:hAnsi="Verlag Book" w:cs="Arial"/>
          <w:bCs/>
        </w:rPr>
        <w:t>H)</w:t>
      </w:r>
    </w:p>
    <w:p w14:paraId="2207D0A9" w14:textId="5D9C0B96" w:rsidR="00752450" w:rsidRDefault="00AB3B90" w:rsidP="004C1ABD">
      <w:pPr>
        <w:pStyle w:val="ListParagraph"/>
        <w:numPr>
          <w:ilvl w:val="0"/>
          <w:numId w:val="5"/>
        </w:numPr>
        <w:spacing w:after="0"/>
        <w:rPr>
          <w:rFonts w:ascii="Verlag Book" w:hAnsi="Verlag Book" w:cs="Arial"/>
          <w:bCs/>
        </w:rPr>
      </w:pPr>
      <w:r>
        <w:rPr>
          <w:rFonts w:ascii="Verlag Book" w:hAnsi="Verlag Book" w:cs="Arial"/>
          <w:bCs/>
        </w:rPr>
        <w:t>2</w:t>
      </w:r>
      <w:r w:rsidR="00CC7F6A" w:rsidRPr="00D53320">
        <w:rPr>
          <w:rFonts w:ascii="Verlag Book" w:hAnsi="Verlag Book" w:cs="Arial"/>
          <w:bCs/>
        </w:rPr>
        <w:t xml:space="preserve"> </w:t>
      </w:r>
      <w:r w:rsidR="00CC7F6A">
        <w:rPr>
          <w:rFonts w:ascii="Verlag Book" w:hAnsi="Verlag Book" w:cs="Arial"/>
          <w:bCs/>
        </w:rPr>
        <w:t>–</w:t>
      </w:r>
      <w:r w:rsidR="00CC7F6A" w:rsidRPr="00D53320">
        <w:rPr>
          <w:rFonts w:ascii="Verlag Book" w:hAnsi="Verlag Book" w:cs="Arial"/>
          <w:bCs/>
        </w:rPr>
        <w:t xml:space="preserve"> panels</w:t>
      </w:r>
      <w:r w:rsidR="00CC7F6A">
        <w:rPr>
          <w:rFonts w:ascii="Verlag Book" w:hAnsi="Verlag Book" w:cs="Arial"/>
          <w:bCs/>
        </w:rPr>
        <w:t xml:space="preserve"> (</w:t>
      </w:r>
      <w:r w:rsidR="00DB0B3E">
        <w:rPr>
          <w:rFonts w:ascii="Verlag Book" w:hAnsi="Verlag Book" w:cs="Arial"/>
          <w:bCs/>
        </w:rPr>
        <w:t>21’ W</w:t>
      </w:r>
      <w:r w:rsidR="00CC7F6A" w:rsidRPr="00D53320">
        <w:rPr>
          <w:rFonts w:ascii="Verlag Book" w:hAnsi="Verlag Book" w:cs="Arial"/>
          <w:bCs/>
        </w:rPr>
        <w:t xml:space="preserve"> x </w:t>
      </w:r>
      <w:r w:rsidR="00DB0B3E">
        <w:rPr>
          <w:rFonts w:ascii="Verlag Book" w:hAnsi="Verlag Book" w:cs="Arial"/>
          <w:bCs/>
        </w:rPr>
        <w:t>20’9” H</w:t>
      </w:r>
      <w:r w:rsidR="00CC7F6A">
        <w:rPr>
          <w:rFonts w:ascii="Verlag Book" w:hAnsi="Verlag Book" w:cs="Arial"/>
          <w:bCs/>
        </w:rPr>
        <w:t>)</w:t>
      </w:r>
      <w:r w:rsidR="00BD275A">
        <w:rPr>
          <w:rFonts w:ascii="Verlag Book" w:hAnsi="Verlag Book" w:cs="Arial"/>
          <w:bCs/>
        </w:rPr>
        <w:br/>
      </w:r>
    </w:p>
    <w:p w14:paraId="4FCBAB29" w14:textId="77777777" w:rsidR="00BD275A" w:rsidRPr="00BD275A" w:rsidRDefault="00B0791B" w:rsidP="004C1ABD">
      <w:pPr>
        <w:spacing w:after="0"/>
        <w:rPr>
          <w:rFonts w:ascii="Verlag Book" w:hAnsi="Verlag Book" w:cs="Arial"/>
          <w:bCs/>
        </w:rPr>
      </w:pPr>
      <w:r w:rsidRPr="00BD275A">
        <w:rPr>
          <w:rFonts w:ascii="Verlag Book" w:hAnsi="Verlag Book" w:cs="Arial"/>
          <w:bCs/>
        </w:rPr>
        <w:t xml:space="preserve">ACOUSTIC CURTAINS </w:t>
      </w:r>
    </w:p>
    <w:p w14:paraId="40B62AC0" w14:textId="3D28582E" w:rsidR="00DB0B3E" w:rsidRPr="00BD275A" w:rsidRDefault="00752450" w:rsidP="00BD275A">
      <w:pPr>
        <w:pStyle w:val="ListParagraph"/>
        <w:numPr>
          <w:ilvl w:val="0"/>
          <w:numId w:val="5"/>
        </w:numPr>
        <w:spacing w:after="0"/>
        <w:rPr>
          <w:rFonts w:ascii="Verlag Book" w:hAnsi="Verlag Book" w:cs="Arial"/>
          <w:bCs/>
        </w:rPr>
      </w:pPr>
      <w:r w:rsidRPr="00BD275A">
        <w:rPr>
          <w:rFonts w:ascii="Verlag Book" w:hAnsi="Verlag Book"/>
        </w:rPr>
        <w:t>May be drawn across the upper half of three walls of the room to adjust the room’s acoustic properties.</w:t>
      </w:r>
    </w:p>
    <w:p w14:paraId="3D5127CF" w14:textId="77777777" w:rsidR="00BA794B" w:rsidRDefault="00BA794B" w:rsidP="00BA794B">
      <w:pPr>
        <w:rPr>
          <w:rFonts w:ascii="Verlag Book" w:hAnsi="Verlag Book" w:cs="Arial"/>
          <w:bCs/>
        </w:rPr>
      </w:pPr>
    </w:p>
    <w:p w14:paraId="4151C952" w14:textId="0FB37F64" w:rsidR="00B27F62" w:rsidRDefault="00B27F62" w:rsidP="000E52D2">
      <w:pPr>
        <w:pStyle w:val="Heading1"/>
      </w:pPr>
      <w:bookmarkStart w:id="8" w:name="_Toc210471951"/>
      <w:r>
        <w:lastRenderedPageBreak/>
        <w:t>STAGE EQUIPMENT</w:t>
      </w:r>
      <w:bookmarkEnd w:id="8"/>
    </w:p>
    <w:p w14:paraId="63F82289" w14:textId="435200E0" w:rsidR="00B27F62" w:rsidRDefault="00B27F62" w:rsidP="00B27F62">
      <w:pPr>
        <w:spacing w:after="0"/>
        <w:rPr>
          <w:rFonts w:cs="Arial"/>
          <w:bCs/>
        </w:rPr>
      </w:pPr>
      <w:r>
        <w:rPr>
          <w:rFonts w:cs="Arial"/>
          <w:bCs/>
        </w:rPr>
        <w:br/>
        <w:t>RISERS</w:t>
      </w:r>
    </w:p>
    <w:p w14:paraId="37DC0116" w14:textId="51B8D377" w:rsidR="00BB2996" w:rsidRDefault="001662BF" w:rsidP="00BB76E4">
      <w:pPr>
        <w:pStyle w:val="ListParagraph"/>
        <w:numPr>
          <w:ilvl w:val="0"/>
          <w:numId w:val="6"/>
        </w:numPr>
        <w:spacing w:after="0"/>
        <w:rPr>
          <w:rFonts w:cs="Arial"/>
          <w:bCs/>
        </w:rPr>
      </w:pPr>
      <w:r w:rsidRPr="00C66BCB">
        <w:rPr>
          <w:rFonts w:ascii="Verlag Book" w:hAnsi="Verlag Book"/>
        </w:rPr>
        <w:t xml:space="preserve">Seating risers pull out from the south wall of the room and accommodate 162 </w:t>
      </w:r>
      <w:proofErr w:type="gramStart"/>
      <w:r w:rsidRPr="00C66BCB">
        <w:rPr>
          <w:rFonts w:ascii="Verlag Book" w:hAnsi="Verlag Book"/>
        </w:rPr>
        <w:t>persons</w:t>
      </w:r>
      <w:proofErr w:type="gramEnd"/>
      <w:r w:rsidRPr="00C66BCB">
        <w:rPr>
          <w:rFonts w:ascii="Verlag Book" w:hAnsi="Verlag Book"/>
        </w:rPr>
        <w:t>.  Fully extended they are 28’ deep and provide nine levels of seating, taking up one-half of the room.</w:t>
      </w:r>
    </w:p>
    <w:p w14:paraId="493A5567" w14:textId="054B90A7" w:rsidR="00BB76E4" w:rsidRPr="00856076" w:rsidRDefault="00BB76E4" w:rsidP="00BB76E4">
      <w:pPr>
        <w:pStyle w:val="ListParagraph"/>
        <w:numPr>
          <w:ilvl w:val="0"/>
          <w:numId w:val="6"/>
        </w:numPr>
        <w:spacing w:after="0"/>
        <w:rPr>
          <w:rFonts w:cs="Arial"/>
          <w:bCs/>
        </w:rPr>
      </w:pPr>
      <w:r>
        <w:rPr>
          <w:rFonts w:cs="Arial"/>
          <w:bCs/>
        </w:rPr>
        <w:t xml:space="preserve">Generic </w:t>
      </w:r>
      <w:r w:rsidR="009B039D">
        <w:rPr>
          <w:rFonts w:cs="Arial"/>
          <w:bCs/>
        </w:rPr>
        <w:t xml:space="preserve">3’ x 6’ and </w:t>
      </w:r>
      <w:r>
        <w:rPr>
          <w:rFonts w:cs="Arial"/>
          <w:bCs/>
        </w:rPr>
        <w:t>4’ x 6’ platforms</w:t>
      </w:r>
      <w:r w:rsidRPr="00685685">
        <w:rPr>
          <w:rFonts w:ascii="Verlag Book" w:hAnsi="Verlag Book" w:cs="Arial"/>
          <w:bCs/>
        </w:rPr>
        <w:t xml:space="preserve"> with 8”, 12”, 16”, 24” and 32” legs</w:t>
      </w:r>
      <w:r>
        <w:rPr>
          <w:rFonts w:ascii="Verlag Book" w:hAnsi="Verlag Book" w:cs="Arial"/>
          <w:bCs/>
        </w:rPr>
        <w:t xml:space="preserve"> available</w:t>
      </w:r>
      <w:r w:rsidR="001662BF">
        <w:rPr>
          <w:rFonts w:ascii="Verlag Book" w:hAnsi="Verlag Book" w:cs="Arial"/>
          <w:bCs/>
        </w:rPr>
        <w:t xml:space="preserve"> to create a stage or different seating riser configurations.</w:t>
      </w:r>
      <w:r w:rsidR="00BA2FEB">
        <w:rPr>
          <w:rFonts w:ascii="Verlag Book" w:hAnsi="Verlag Book" w:cs="Arial"/>
          <w:bCs/>
        </w:rPr>
        <w:t xml:space="preserve"> </w:t>
      </w:r>
      <w:r w:rsidR="00E05190">
        <w:rPr>
          <w:rFonts w:ascii="Verlag Book" w:hAnsi="Verlag Book" w:cs="Arial"/>
          <w:bCs/>
        </w:rPr>
        <w:t>**</w:t>
      </w:r>
    </w:p>
    <w:p w14:paraId="2E929C78" w14:textId="77777777" w:rsidR="00424F73" w:rsidRDefault="00424F73" w:rsidP="009873F1">
      <w:pPr>
        <w:spacing w:after="0"/>
        <w:rPr>
          <w:rFonts w:cs="Arial"/>
          <w:bCs/>
        </w:rPr>
      </w:pPr>
    </w:p>
    <w:p w14:paraId="05EB2FD5" w14:textId="2CCC2420" w:rsidR="009873F1" w:rsidRDefault="009873F1" w:rsidP="009873F1">
      <w:pPr>
        <w:spacing w:after="0"/>
        <w:rPr>
          <w:rFonts w:cs="Arial"/>
          <w:bCs/>
        </w:rPr>
      </w:pPr>
      <w:r>
        <w:rPr>
          <w:rFonts w:cs="Arial"/>
          <w:bCs/>
        </w:rPr>
        <w:t>DANCE FLOOR</w:t>
      </w:r>
    </w:p>
    <w:p w14:paraId="64D07958" w14:textId="7F6FC98F" w:rsidR="00424F73" w:rsidRPr="003F776B" w:rsidRDefault="003F776B" w:rsidP="002E2FFD">
      <w:pPr>
        <w:pStyle w:val="ListParagraph"/>
        <w:numPr>
          <w:ilvl w:val="0"/>
          <w:numId w:val="7"/>
        </w:numPr>
        <w:spacing w:after="0"/>
        <w:rPr>
          <w:rFonts w:cs="Arial"/>
          <w:bCs/>
        </w:rPr>
      </w:pPr>
      <w:r>
        <w:rPr>
          <w:rFonts w:cs="Arial"/>
          <w:bCs/>
        </w:rPr>
        <w:t xml:space="preserve">5 </w:t>
      </w:r>
      <w:r w:rsidR="00015B12">
        <w:rPr>
          <w:rFonts w:cs="Arial"/>
          <w:bCs/>
        </w:rPr>
        <w:t>–</w:t>
      </w:r>
      <w:r>
        <w:rPr>
          <w:rFonts w:cs="Arial"/>
          <w:bCs/>
        </w:rPr>
        <w:t xml:space="preserve"> </w:t>
      </w:r>
      <w:r w:rsidR="00015B12">
        <w:rPr>
          <w:rFonts w:cs="Arial"/>
          <w:bCs/>
        </w:rPr>
        <w:t>rolls of b</w:t>
      </w:r>
      <w:r w:rsidR="00B85772" w:rsidRPr="003F776B">
        <w:rPr>
          <w:rFonts w:cs="Arial"/>
          <w:bCs/>
        </w:rPr>
        <w:t>lack</w:t>
      </w:r>
      <w:r w:rsidR="00015B12">
        <w:rPr>
          <w:rFonts w:cs="Arial"/>
          <w:bCs/>
        </w:rPr>
        <w:t>/</w:t>
      </w:r>
      <w:r w:rsidR="00B85772" w:rsidRPr="003F776B">
        <w:rPr>
          <w:rFonts w:cs="Arial"/>
          <w:bCs/>
        </w:rPr>
        <w:t xml:space="preserve">grey (reversable) </w:t>
      </w:r>
      <w:r w:rsidRPr="003F776B">
        <w:rPr>
          <w:rFonts w:cs="Arial"/>
          <w:bCs/>
        </w:rPr>
        <w:t xml:space="preserve">Super Bravo </w:t>
      </w:r>
      <w:r w:rsidR="00B85772" w:rsidRPr="003F776B">
        <w:rPr>
          <w:rFonts w:cs="Arial"/>
          <w:bCs/>
        </w:rPr>
        <w:t>Marley</w:t>
      </w:r>
      <w:r>
        <w:rPr>
          <w:rFonts w:cs="Arial"/>
          <w:bCs/>
        </w:rPr>
        <w:t xml:space="preserve"> </w:t>
      </w:r>
      <w:r w:rsidR="00015B12">
        <w:rPr>
          <w:rFonts w:cs="Arial"/>
          <w:bCs/>
        </w:rPr>
        <w:t>(6.5’ W x 44’ L)</w:t>
      </w:r>
    </w:p>
    <w:p w14:paraId="5BDE58CD" w14:textId="77777777" w:rsidR="003F776B" w:rsidRDefault="003F776B" w:rsidP="009873F1">
      <w:pPr>
        <w:spacing w:after="0"/>
        <w:rPr>
          <w:rFonts w:cs="Arial"/>
          <w:bCs/>
        </w:rPr>
      </w:pPr>
    </w:p>
    <w:p w14:paraId="67276323" w14:textId="59DD26C9" w:rsidR="009873F1" w:rsidRDefault="009873F1" w:rsidP="009873F1">
      <w:pPr>
        <w:spacing w:after="0"/>
        <w:rPr>
          <w:rFonts w:cs="Arial"/>
          <w:bCs/>
        </w:rPr>
      </w:pPr>
      <w:r>
        <w:rPr>
          <w:rFonts w:cs="Arial"/>
          <w:bCs/>
        </w:rPr>
        <w:t>PIANOS</w:t>
      </w:r>
      <w:r w:rsidR="00E05190">
        <w:rPr>
          <w:rFonts w:cs="Arial"/>
          <w:bCs/>
        </w:rPr>
        <w:t>**</w:t>
      </w:r>
    </w:p>
    <w:p w14:paraId="6D13177E" w14:textId="77777777" w:rsidR="009873F1" w:rsidRPr="00856076" w:rsidRDefault="009873F1" w:rsidP="009873F1">
      <w:pPr>
        <w:pStyle w:val="ListParagraph"/>
        <w:numPr>
          <w:ilvl w:val="0"/>
          <w:numId w:val="8"/>
        </w:numPr>
        <w:spacing w:after="0"/>
        <w:rPr>
          <w:rFonts w:ascii="Verlag Book" w:hAnsi="Verlag Book" w:cs="Arial"/>
          <w:bCs/>
        </w:rPr>
      </w:pPr>
      <w:r w:rsidRPr="00856076">
        <w:rPr>
          <w:rFonts w:ascii="Verlag Book" w:hAnsi="Verlag Book" w:cs="Arial"/>
          <w:bCs/>
        </w:rPr>
        <w:t>1 - Steinway 9’ concert grand</w:t>
      </w:r>
    </w:p>
    <w:p w14:paraId="10793E8D" w14:textId="77777777" w:rsidR="009873F1" w:rsidRPr="00856076" w:rsidRDefault="009873F1" w:rsidP="009873F1">
      <w:pPr>
        <w:pStyle w:val="ListParagraph"/>
        <w:numPr>
          <w:ilvl w:val="0"/>
          <w:numId w:val="8"/>
        </w:numPr>
        <w:spacing w:after="0"/>
        <w:rPr>
          <w:rFonts w:ascii="Verlag Book" w:hAnsi="Verlag Book" w:cs="Arial"/>
          <w:bCs/>
        </w:rPr>
      </w:pPr>
      <w:r w:rsidRPr="00856076">
        <w:rPr>
          <w:rFonts w:ascii="Verlag Book" w:hAnsi="Verlag Book" w:cs="Arial"/>
          <w:bCs/>
        </w:rPr>
        <w:t>2 - Steinway 6’ grand</w:t>
      </w:r>
    </w:p>
    <w:p w14:paraId="166171C7" w14:textId="77777777" w:rsidR="009873F1" w:rsidRPr="00856076" w:rsidRDefault="009873F1" w:rsidP="009873F1">
      <w:pPr>
        <w:pStyle w:val="ListParagraph"/>
        <w:numPr>
          <w:ilvl w:val="0"/>
          <w:numId w:val="8"/>
        </w:numPr>
        <w:spacing w:after="0"/>
        <w:rPr>
          <w:rFonts w:ascii="Verlag Book" w:hAnsi="Verlag Book" w:cs="Arial"/>
          <w:bCs/>
        </w:rPr>
      </w:pPr>
      <w:r w:rsidRPr="00856076">
        <w:rPr>
          <w:rFonts w:ascii="Verlag Book" w:hAnsi="Verlag Book" w:cs="Arial"/>
          <w:bCs/>
        </w:rPr>
        <w:t>1 - Yamaha 6’ grand</w:t>
      </w:r>
    </w:p>
    <w:p w14:paraId="67C0DA43" w14:textId="77777777" w:rsidR="007A5ABB" w:rsidRDefault="007A5ABB" w:rsidP="007A5ABB">
      <w:pPr>
        <w:pStyle w:val="ListParagraph"/>
        <w:numPr>
          <w:ilvl w:val="0"/>
          <w:numId w:val="8"/>
        </w:numPr>
        <w:spacing w:after="0"/>
        <w:rPr>
          <w:rFonts w:ascii="Verlag Book" w:hAnsi="Verlag Book" w:cs="Arial"/>
          <w:bCs/>
        </w:rPr>
      </w:pPr>
      <w:r w:rsidRPr="00856076">
        <w:rPr>
          <w:rFonts w:ascii="Verlag Book" w:hAnsi="Verlag Book" w:cs="Arial"/>
          <w:bCs/>
        </w:rPr>
        <w:t xml:space="preserve">1 - Yamaha </w:t>
      </w:r>
      <w:r>
        <w:rPr>
          <w:rFonts w:ascii="Verlag Book" w:hAnsi="Verlag Book" w:cs="Arial"/>
          <w:bCs/>
        </w:rPr>
        <w:t xml:space="preserve">concert </w:t>
      </w:r>
      <w:r w:rsidRPr="00856076">
        <w:rPr>
          <w:rFonts w:ascii="Verlag Book" w:hAnsi="Verlag Book" w:cs="Arial"/>
          <w:bCs/>
        </w:rPr>
        <w:t>upright</w:t>
      </w:r>
    </w:p>
    <w:p w14:paraId="6C821B7F" w14:textId="77777777" w:rsidR="007A5ABB" w:rsidRDefault="007A5ABB" w:rsidP="007A5ABB">
      <w:pPr>
        <w:pStyle w:val="ListParagraph"/>
        <w:numPr>
          <w:ilvl w:val="0"/>
          <w:numId w:val="8"/>
        </w:numPr>
        <w:spacing w:after="0"/>
        <w:rPr>
          <w:rFonts w:ascii="Verlag Book" w:hAnsi="Verlag Book" w:cs="Arial"/>
          <w:bCs/>
        </w:rPr>
      </w:pPr>
      <w:r>
        <w:rPr>
          <w:rFonts w:ascii="Verlag Book" w:hAnsi="Verlag Book" w:cs="Arial"/>
          <w:bCs/>
        </w:rPr>
        <w:t>3 – Rehearsal uprights of various brands</w:t>
      </w:r>
    </w:p>
    <w:p w14:paraId="55313B50" w14:textId="77777777" w:rsidR="00424F73" w:rsidRDefault="00424F73" w:rsidP="009873F1">
      <w:pPr>
        <w:spacing w:after="0"/>
        <w:rPr>
          <w:rFonts w:ascii="Verlag Book" w:hAnsi="Verlag Book" w:cs="Arial"/>
          <w:bCs/>
        </w:rPr>
      </w:pPr>
    </w:p>
    <w:p w14:paraId="1F7F50BE" w14:textId="1D5807D5" w:rsidR="009873F1" w:rsidRPr="00856076" w:rsidRDefault="009873F1" w:rsidP="009873F1">
      <w:pPr>
        <w:spacing w:after="0"/>
        <w:rPr>
          <w:rFonts w:ascii="Verlag Book" w:hAnsi="Verlag Book" w:cs="Arial"/>
          <w:bCs/>
        </w:rPr>
      </w:pPr>
      <w:r w:rsidRPr="00856076">
        <w:rPr>
          <w:rFonts w:ascii="Verlag Book" w:hAnsi="Verlag Book" w:cs="Arial"/>
          <w:bCs/>
        </w:rPr>
        <w:t>LADDERS/LIFTS</w:t>
      </w:r>
    </w:p>
    <w:p w14:paraId="5428C6A0" w14:textId="724CFD9E" w:rsidR="00E52453" w:rsidRDefault="003B38D1" w:rsidP="00E52453">
      <w:pPr>
        <w:pStyle w:val="ListParagraph"/>
        <w:numPr>
          <w:ilvl w:val="0"/>
          <w:numId w:val="8"/>
        </w:numPr>
        <w:spacing w:after="0"/>
        <w:rPr>
          <w:rFonts w:ascii="Verlag Book" w:hAnsi="Verlag Book" w:cs="Arial"/>
          <w:bCs/>
        </w:rPr>
      </w:pPr>
      <w:r>
        <w:rPr>
          <w:rFonts w:ascii="Verlag Book" w:hAnsi="Verlag Book" w:cs="Arial"/>
          <w:bCs/>
        </w:rPr>
        <w:t>2</w:t>
      </w:r>
      <w:r w:rsidR="00E52453" w:rsidRPr="00856076">
        <w:rPr>
          <w:rFonts w:ascii="Verlag Book" w:hAnsi="Verlag Book" w:cs="Arial"/>
          <w:bCs/>
        </w:rPr>
        <w:t xml:space="preserve"> - Genie GS-1930 Scissor lift </w:t>
      </w:r>
      <w:r w:rsidR="006A05B5">
        <w:rPr>
          <w:rFonts w:ascii="Verlag Book" w:hAnsi="Verlag Book" w:cs="Arial"/>
          <w:bCs/>
        </w:rPr>
        <w:t>**</w:t>
      </w:r>
    </w:p>
    <w:p w14:paraId="36414B38" w14:textId="1CAE4F74" w:rsidR="00E13AB2" w:rsidRPr="00E52453" w:rsidRDefault="006A05B5" w:rsidP="00E52453">
      <w:pPr>
        <w:pStyle w:val="ListParagraph"/>
        <w:numPr>
          <w:ilvl w:val="0"/>
          <w:numId w:val="8"/>
        </w:numPr>
        <w:spacing w:after="0"/>
        <w:rPr>
          <w:rFonts w:ascii="Verlag Book" w:hAnsi="Verlag Book" w:cs="Arial"/>
          <w:bCs/>
        </w:rPr>
      </w:pPr>
      <w:r>
        <w:rPr>
          <w:rFonts w:ascii="Verlag Book" w:hAnsi="Verlag Book" w:cs="Arial"/>
          <w:bCs/>
        </w:rPr>
        <w:t xml:space="preserve">1 </w:t>
      </w:r>
      <w:r w:rsidR="00AB610B">
        <w:rPr>
          <w:rFonts w:ascii="Verlag Book" w:hAnsi="Verlag Book" w:cs="Arial"/>
          <w:bCs/>
        </w:rPr>
        <w:t>–</w:t>
      </w:r>
      <w:r>
        <w:rPr>
          <w:rFonts w:ascii="Verlag Book" w:hAnsi="Verlag Book" w:cs="Arial"/>
          <w:bCs/>
        </w:rPr>
        <w:t xml:space="preserve"> </w:t>
      </w:r>
      <w:r w:rsidR="00AB610B">
        <w:rPr>
          <w:rFonts w:ascii="Verlag Book" w:hAnsi="Verlag Book" w:cs="Arial"/>
          <w:bCs/>
        </w:rPr>
        <w:t xml:space="preserve">36’ </w:t>
      </w:r>
      <w:r w:rsidR="00223BEA">
        <w:rPr>
          <w:rFonts w:ascii="Verlag Book" w:hAnsi="Verlag Book" w:cs="Arial"/>
          <w:bCs/>
        </w:rPr>
        <w:t>Genie AWP personnel lift **</w:t>
      </w:r>
    </w:p>
    <w:p w14:paraId="4CFF632C" w14:textId="77777777" w:rsidR="009873F1" w:rsidRPr="00856076" w:rsidRDefault="009873F1" w:rsidP="009873F1">
      <w:pPr>
        <w:pStyle w:val="ListParagraph"/>
        <w:numPr>
          <w:ilvl w:val="0"/>
          <w:numId w:val="8"/>
        </w:numPr>
        <w:spacing w:after="0"/>
        <w:rPr>
          <w:rFonts w:ascii="Verlag Book" w:hAnsi="Verlag Book" w:cs="Arial"/>
          <w:bCs/>
        </w:rPr>
      </w:pPr>
      <w:r w:rsidRPr="00856076">
        <w:rPr>
          <w:rFonts w:ascii="Verlag Book" w:hAnsi="Verlag Book" w:cs="Arial"/>
          <w:bCs/>
        </w:rPr>
        <w:t>2 - 8’ fiberglass stepladders</w:t>
      </w:r>
    </w:p>
    <w:p w14:paraId="7C8C684C" w14:textId="77777777" w:rsidR="009873F1" w:rsidRDefault="009873F1" w:rsidP="009873F1">
      <w:pPr>
        <w:pStyle w:val="ListParagraph"/>
        <w:numPr>
          <w:ilvl w:val="0"/>
          <w:numId w:val="8"/>
        </w:numPr>
        <w:spacing w:after="0"/>
        <w:rPr>
          <w:rFonts w:ascii="Verlag Book" w:hAnsi="Verlag Book" w:cs="Arial"/>
          <w:bCs/>
        </w:rPr>
      </w:pPr>
      <w:r w:rsidRPr="00856076">
        <w:rPr>
          <w:rFonts w:ascii="Verlag Book" w:hAnsi="Verlag Book" w:cs="Arial"/>
          <w:bCs/>
        </w:rPr>
        <w:t>2 - 4’ fiberglass stepladders</w:t>
      </w:r>
    </w:p>
    <w:p w14:paraId="050B4B65" w14:textId="77777777" w:rsidR="00424F73" w:rsidRDefault="00424F73" w:rsidP="00581E6B">
      <w:pPr>
        <w:spacing w:after="0"/>
        <w:rPr>
          <w:rFonts w:ascii="Verlag Book" w:hAnsi="Verlag Book" w:cs="Arial"/>
          <w:bCs/>
        </w:rPr>
      </w:pPr>
    </w:p>
    <w:p w14:paraId="0B4370ED" w14:textId="27A2623C" w:rsidR="008A76E1" w:rsidRDefault="00E05190" w:rsidP="00581E6B">
      <w:pPr>
        <w:spacing w:after="0"/>
        <w:rPr>
          <w:rFonts w:ascii="Verlag Book" w:hAnsi="Verlag Book" w:cs="Arial"/>
          <w:bCs/>
        </w:rPr>
      </w:pPr>
      <w:r>
        <w:rPr>
          <w:rFonts w:ascii="Verlag Book" w:hAnsi="Verlag Book" w:cs="Arial"/>
          <w:bCs/>
        </w:rPr>
        <w:t>**</w:t>
      </w:r>
      <w:r w:rsidRPr="00E05190">
        <w:rPr>
          <w:rFonts w:ascii="Verlag Book" w:hAnsi="Verlag Book" w:cs="Arial"/>
          <w:bCs/>
        </w:rPr>
        <w:t xml:space="preserve"> </w:t>
      </w:r>
      <w:r w:rsidRPr="00E05190">
        <w:rPr>
          <w:rFonts w:ascii="Verlag Book" w:hAnsi="Verlag Book" w:cs="Arial"/>
          <w:bCs/>
          <w:i/>
          <w:iCs/>
        </w:rPr>
        <w:t xml:space="preserve">These </w:t>
      </w:r>
      <w:r>
        <w:rPr>
          <w:rFonts w:ascii="Verlag Book" w:hAnsi="Verlag Book" w:cs="Arial"/>
          <w:bCs/>
          <w:i/>
          <w:iCs/>
        </w:rPr>
        <w:t xml:space="preserve">items </w:t>
      </w:r>
      <w:r w:rsidRPr="00E05190">
        <w:rPr>
          <w:rFonts w:ascii="Verlag Book" w:hAnsi="Verlag Book"/>
          <w:i/>
          <w:iCs/>
        </w:rPr>
        <w:t>are shared with multiple theatres in the building</w:t>
      </w:r>
      <w:r w:rsidR="000A6522">
        <w:rPr>
          <w:rFonts w:ascii="Verlag Book" w:hAnsi="Verlag Book"/>
          <w:i/>
          <w:iCs/>
        </w:rPr>
        <w:t xml:space="preserve"> on a first come first serve basis</w:t>
      </w:r>
      <w:r w:rsidRPr="00E05190">
        <w:rPr>
          <w:rFonts w:ascii="Verlag Book" w:hAnsi="Verlag Book"/>
          <w:i/>
          <w:iCs/>
        </w:rPr>
        <w:t>. Availability cannot be guaranteed and should be advanced with the Director of Production or a Technical Coordinator.</w:t>
      </w:r>
    </w:p>
    <w:p w14:paraId="112DFCED" w14:textId="77777777" w:rsidR="00CB719B" w:rsidRDefault="00CB719B" w:rsidP="00581E6B">
      <w:pPr>
        <w:spacing w:after="0"/>
        <w:rPr>
          <w:rFonts w:ascii="Verlag Book" w:hAnsi="Verlag Book" w:cs="Arial"/>
          <w:bCs/>
        </w:rPr>
      </w:pPr>
    </w:p>
    <w:p w14:paraId="23AD138B" w14:textId="77777777" w:rsidR="00AF53DE" w:rsidRDefault="00AF53DE" w:rsidP="00581E6B">
      <w:pPr>
        <w:spacing w:after="0"/>
        <w:rPr>
          <w:rFonts w:ascii="Verlag Book" w:hAnsi="Verlag Book" w:cs="Arial"/>
          <w:bCs/>
        </w:rPr>
      </w:pPr>
    </w:p>
    <w:p w14:paraId="6A857366" w14:textId="77777777" w:rsidR="00AF53DE" w:rsidRDefault="00AF53DE" w:rsidP="00581E6B">
      <w:pPr>
        <w:spacing w:after="0"/>
        <w:rPr>
          <w:rFonts w:ascii="Verlag Book" w:hAnsi="Verlag Book" w:cs="Arial"/>
          <w:bCs/>
        </w:rPr>
      </w:pPr>
    </w:p>
    <w:p w14:paraId="73DDA753" w14:textId="77777777" w:rsidR="00A14264" w:rsidRDefault="00A14264" w:rsidP="00A14264">
      <w:pPr>
        <w:pStyle w:val="Heading1"/>
      </w:pPr>
      <w:bookmarkStart w:id="9" w:name="_Toc210471952"/>
      <w:r>
        <w:t>POWER</w:t>
      </w:r>
      <w:bookmarkEnd w:id="9"/>
    </w:p>
    <w:p w14:paraId="19691E34" w14:textId="77777777" w:rsidR="00A14264" w:rsidRDefault="00A14264" w:rsidP="00A14264">
      <w:pPr>
        <w:spacing w:after="0"/>
        <w:rPr>
          <w:rFonts w:cs="Arial"/>
          <w:bCs/>
        </w:rPr>
      </w:pPr>
      <w:r>
        <w:rPr>
          <w:rFonts w:cs="Arial"/>
          <w:bCs/>
        </w:rPr>
        <w:t>MAIN STAGE POWER</w:t>
      </w:r>
    </w:p>
    <w:p w14:paraId="70B87EE3" w14:textId="77777777" w:rsidR="00A14264" w:rsidRDefault="00A14264" w:rsidP="00A14264">
      <w:pPr>
        <w:pStyle w:val="ListParagraph"/>
        <w:numPr>
          <w:ilvl w:val="0"/>
          <w:numId w:val="10"/>
        </w:numPr>
        <w:spacing w:after="0"/>
        <w:rPr>
          <w:rFonts w:ascii="Verlag Book" w:hAnsi="Verlag Book" w:cs="Arial"/>
          <w:bCs/>
        </w:rPr>
      </w:pPr>
      <w:r>
        <w:rPr>
          <w:rFonts w:ascii="Verlag Book" w:hAnsi="Verlag Book" w:cs="Arial"/>
          <w:bCs/>
        </w:rPr>
        <w:t>1 - 400amp, 3-phase, 5-wire disconnects</w:t>
      </w:r>
    </w:p>
    <w:p w14:paraId="70E8CE09" w14:textId="77777777" w:rsidR="00A14264" w:rsidRDefault="00A14264" w:rsidP="00A14264">
      <w:pPr>
        <w:pStyle w:val="ListParagraph"/>
        <w:numPr>
          <w:ilvl w:val="1"/>
          <w:numId w:val="10"/>
        </w:numPr>
        <w:spacing w:after="0"/>
        <w:rPr>
          <w:rFonts w:ascii="Verlag Book" w:hAnsi="Verlag Book" w:cs="Arial"/>
          <w:bCs/>
        </w:rPr>
      </w:pPr>
      <w:r>
        <w:rPr>
          <w:rFonts w:ascii="Verlag Book" w:hAnsi="Verlag Book" w:cs="Arial"/>
          <w:bCs/>
        </w:rPr>
        <w:t>Located in the backstage hallway</w:t>
      </w:r>
    </w:p>
    <w:p w14:paraId="2E352DFA" w14:textId="77777777" w:rsidR="00A14264" w:rsidRDefault="00A14264" w:rsidP="00A14264">
      <w:pPr>
        <w:pStyle w:val="ListParagraph"/>
        <w:numPr>
          <w:ilvl w:val="0"/>
          <w:numId w:val="10"/>
        </w:numPr>
        <w:spacing w:after="0"/>
        <w:rPr>
          <w:rFonts w:ascii="Verlag Book" w:hAnsi="Verlag Book" w:cs="Arial"/>
          <w:bCs/>
        </w:rPr>
      </w:pPr>
      <w:r>
        <w:rPr>
          <w:rFonts w:ascii="Verlag Book" w:hAnsi="Verlag Book" w:cs="Arial"/>
          <w:bCs/>
        </w:rPr>
        <w:t>1 - 100amp, 3-phase, 5-wire disconnects with earth ground OR isolated ground</w:t>
      </w:r>
    </w:p>
    <w:p w14:paraId="4931894A" w14:textId="77777777" w:rsidR="00A14264" w:rsidRDefault="00A14264" w:rsidP="00A14264">
      <w:pPr>
        <w:pStyle w:val="ListParagraph"/>
        <w:numPr>
          <w:ilvl w:val="1"/>
          <w:numId w:val="10"/>
        </w:numPr>
        <w:spacing w:after="0"/>
        <w:rPr>
          <w:rFonts w:ascii="Verlag Book" w:hAnsi="Verlag Book" w:cs="Arial"/>
          <w:bCs/>
        </w:rPr>
      </w:pPr>
      <w:r>
        <w:rPr>
          <w:rFonts w:ascii="Verlag Book" w:hAnsi="Verlag Book" w:cs="Arial"/>
          <w:bCs/>
        </w:rPr>
        <w:t>Located in the backstage hallway</w:t>
      </w:r>
    </w:p>
    <w:p w14:paraId="4386909C" w14:textId="77777777" w:rsidR="007E766D" w:rsidRDefault="007E766D" w:rsidP="00424F73">
      <w:pPr>
        <w:spacing w:after="0"/>
        <w:rPr>
          <w:rFonts w:cs="Arial"/>
          <w:bCs/>
        </w:rPr>
      </w:pPr>
    </w:p>
    <w:p w14:paraId="75C5D1ED" w14:textId="77777777" w:rsidR="007E766D" w:rsidRDefault="007E766D" w:rsidP="00424F73">
      <w:pPr>
        <w:spacing w:after="0"/>
        <w:rPr>
          <w:rFonts w:cs="Arial"/>
          <w:bCs/>
        </w:rPr>
      </w:pPr>
    </w:p>
    <w:p w14:paraId="205BFAD4" w14:textId="77777777" w:rsidR="007E766D" w:rsidRDefault="007E766D" w:rsidP="00424F73">
      <w:pPr>
        <w:spacing w:after="0"/>
        <w:rPr>
          <w:rFonts w:cs="Arial"/>
          <w:bCs/>
        </w:rPr>
      </w:pPr>
    </w:p>
    <w:p w14:paraId="6B14279B" w14:textId="77777777" w:rsidR="007E766D" w:rsidRDefault="007E766D" w:rsidP="00424F73">
      <w:pPr>
        <w:spacing w:after="0"/>
        <w:rPr>
          <w:rFonts w:cs="Arial"/>
          <w:bCs/>
        </w:rPr>
      </w:pPr>
    </w:p>
    <w:p w14:paraId="619AA5C1" w14:textId="77777777" w:rsidR="007E766D" w:rsidRDefault="007E766D" w:rsidP="00424F73">
      <w:pPr>
        <w:spacing w:after="0"/>
        <w:rPr>
          <w:rFonts w:cs="Arial"/>
          <w:bCs/>
        </w:rPr>
      </w:pPr>
    </w:p>
    <w:p w14:paraId="007193E1" w14:textId="2B504227" w:rsidR="00E52DE1" w:rsidRDefault="007A5ABB" w:rsidP="00066C1D">
      <w:pPr>
        <w:pStyle w:val="Heading1"/>
      </w:pPr>
      <w:bookmarkStart w:id="10" w:name="_Toc210471953"/>
      <w:r>
        <w:lastRenderedPageBreak/>
        <w:t>L</w:t>
      </w:r>
      <w:r w:rsidR="00E52DE1">
        <w:t>IGHTING SYSTEM OVERVIEW</w:t>
      </w:r>
      <w:bookmarkEnd w:id="10"/>
    </w:p>
    <w:p w14:paraId="2042C04F" w14:textId="77777777" w:rsidR="00E52DE1" w:rsidRDefault="00E52DE1" w:rsidP="00E52DE1">
      <w:pPr>
        <w:spacing w:after="0"/>
        <w:rPr>
          <w:rFonts w:cs="Arial"/>
          <w:bCs/>
        </w:rPr>
      </w:pPr>
    </w:p>
    <w:p w14:paraId="3BD85890" w14:textId="77777777" w:rsidR="00E52DE1" w:rsidRPr="00D13930" w:rsidRDefault="00E52DE1" w:rsidP="00E52DE1">
      <w:pPr>
        <w:spacing w:after="0"/>
        <w:rPr>
          <w:rFonts w:asciiTheme="majorHAnsi" w:hAnsiTheme="majorHAnsi" w:cs="Arial"/>
          <w:bCs/>
        </w:rPr>
      </w:pPr>
      <w:r w:rsidRPr="00D13930">
        <w:rPr>
          <w:rFonts w:asciiTheme="majorHAnsi" w:hAnsiTheme="majorHAnsi" w:cs="Arial"/>
          <w:bCs/>
        </w:rPr>
        <w:t>STAGE LIGHTING CONTROL SYSTEM</w:t>
      </w:r>
    </w:p>
    <w:p w14:paraId="75CA64B0" w14:textId="77777777" w:rsidR="00E52DE1" w:rsidRPr="007305A8" w:rsidRDefault="00E52DE1" w:rsidP="00E52DE1">
      <w:pPr>
        <w:spacing w:after="0"/>
        <w:rPr>
          <w:rFonts w:ascii="Verlag Book" w:hAnsi="Verlag Book" w:cs="Arial"/>
        </w:rPr>
      </w:pPr>
      <w:r w:rsidRPr="007305A8">
        <w:rPr>
          <w:rFonts w:ascii="Verlag Book" w:hAnsi="Verlag Book" w:cs="Arial"/>
        </w:rPr>
        <w:t>HOUSE CONSOLE</w:t>
      </w:r>
    </w:p>
    <w:p w14:paraId="7085AA52" w14:textId="7CB741D0" w:rsidR="00E52DE1" w:rsidRDefault="00E52DE1" w:rsidP="00E52DE1">
      <w:pPr>
        <w:pStyle w:val="ListParagraph"/>
        <w:numPr>
          <w:ilvl w:val="0"/>
          <w:numId w:val="11"/>
        </w:numPr>
        <w:spacing w:after="0"/>
        <w:rPr>
          <w:rFonts w:ascii="Verlag Book" w:hAnsi="Verlag Book" w:cs="Arial"/>
        </w:rPr>
      </w:pPr>
      <w:r w:rsidRPr="007305A8">
        <w:rPr>
          <w:rFonts w:ascii="Verlag Book" w:hAnsi="Verlag Book" w:cs="Arial"/>
        </w:rPr>
        <w:t xml:space="preserve">ETC </w:t>
      </w:r>
      <w:r w:rsidR="00FD271A">
        <w:rPr>
          <w:rFonts w:ascii="Verlag Book" w:hAnsi="Verlag Book" w:cs="Arial"/>
        </w:rPr>
        <w:t>I</w:t>
      </w:r>
      <w:r w:rsidR="00F7049D">
        <w:rPr>
          <w:rFonts w:ascii="Verlag Book" w:hAnsi="Verlag Book" w:cs="Arial"/>
        </w:rPr>
        <w:t>ON-XE-20</w:t>
      </w:r>
      <w:r w:rsidR="001B59AD">
        <w:rPr>
          <w:rFonts w:ascii="Verlag Book" w:hAnsi="Verlag Book" w:cs="Arial"/>
        </w:rPr>
        <w:t>,</w:t>
      </w:r>
      <w:r w:rsidRPr="007305A8">
        <w:rPr>
          <w:rFonts w:ascii="Verlag Book" w:hAnsi="Verlag Book" w:cs="Arial"/>
        </w:rPr>
        <w:t xml:space="preserve"> capable of 24,000+ outputs, 10,000 cues, and 16,000 channels.</w:t>
      </w:r>
      <w:r>
        <w:rPr>
          <w:rFonts w:ascii="Verlag Book" w:hAnsi="Verlag Book" w:cs="Arial"/>
        </w:rPr>
        <w:t xml:space="preserve"> </w:t>
      </w:r>
      <w:r w:rsidRPr="007305A8">
        <w:rPr>
          <w:rFonts w:ascii="Verlag Book" w:hAnsi="Verlag Book" w:cs="Arial"/>
        </w:rPr>
        <w:t xml:space="preserve">The console also features </w:t>
      </w:r>
      <w:r w:rsidR="00F7049D">
        <w:rPr>
          <w:rFonts w:ascii="Verlag Book" w:hAnsi="Verlag Book" w:cs="Arial"/>
        </w:rPr>
        <w:t>20</w:t>
      </w:r>
      <w:r w:rsidRPr="007305A8">
        <w:rPr>
          <w:rFonts w:ascii="Verlag Book" w:hAnsi="Verlag Book" w:cs="Arial"/>
        </w:rPr>
        <w:t xml:space="preserve"> </w:t>
      </w:r>
      <w:r w:rsidR="00F7049D">
        <w:rPr>
          <w:rFonts w:ascii="Verlag Book" w:hAnsi="Verlag Book" w:cs="Arial"/>
        </w:rPr>
        <w:t>manual</w:t>
      </w:r>
      <w:r w:rsidRPr="007305A8">
        <w:rPr>
          <w:rFonts w:ascii="Verlag Book" w:hAnsi="Verlag Book" w:cs="Arial"/>
        </w:rPr>
        <w:t xml:space="preserve"> </w:t>
      </w:r>
      <w:r w:rsidR="00F7049D">
        <w:rPr>
          <w:rFonts w:ascii="Verlag Book" w:hAnsi="Verlag Book" w:cs="Arial"/>
        </w:rPr>
        <w:t>faders.</w:t>
      </w:r>
      <w:r w:rsidRPr="007305A8">
        <w:rPr>
          <w:rFonts w:ascii="Verlag Book" w:hAnsi="Verlag Book" w:cs="Arial"/>
        </w:rPr>
        <w:t xml:space="preserve"> Accessories include: 2</w:t>
      </w:r>
      <w:r w:rsidR="00F7049D">
        <w:rPr>
          <w:rFonts w:ascii="Verlag Book" w:hAnsi="Verlag Book" w:cs="Arial"/>
        </w:rPr>
        <w:t>—</w:t>
      </w:r>
      <w:r w:rsidRPr="007305A8">
        <w:rPr>
          <w:rFonts w:ascii="Verlag Book" w:hAnsi="Verlag Book" w:cs="Arial"/>
        </w:rPr>
        <w:t>22” touchscreen monitors</w:t>
      </w:r>
      <w:r w:rsidR="00F7049D">
        <w:rPr>
          <w:rFonts w:ascii="Verlag Book" w:hAnsi="Verlag Book" w:cs="Arial"/>
        </w:rPr>
        <w:t>.</w:t>
      </w:r>
    </w:p>
    <w:p w14:paraId="7B26403A" w14:textId="0D943E39" w:rsidR="00E52DE1" w:rsidRDefault="00E52DE1" w:rsidP="00DA1CE9">
      <w:pPr>
        <w:pStyle w:val="ListParagraph"/>
        <w:numPr>
          <w:ilvl w:val="0"/>
          <w:numId w:val="11"/>
        </w:numPr>
        <w:spacing w:after="0"/>
        <w:rPr>
          <w:rFonts w:ascii="Verlag Book" w:hAnsi="Verlag Book" w:cs="Arial"/>
        </w:rPr>
      </w:pPr>
      <w:r w:rsidRPr="007305A8">
        <w:rPr>
          <w:rFonts w:ascii="Verlag Book" w:hAnsi="Verlag Book" w:cs="Arial"/>
        </w:rPr>
        <w:t xml:space="preserve">ETC Apex </w:t>
      </w:r>
      <w:r w:rsidR="001B59AD" w:rsidRPr="007305A8">
        <w:rPr>
          <w:rFonts w:ascii="Verlag Book" w:hAnsi="Verlag Book" w:cs="Arial"/>
        </w:rPr>
        <w:t>Processor,</w:t>
      </w:r>
      <w:r w:rsidRPr="007305A8">
        <w:rPr>
          <w:rFonts w:ascii="Verlag Book" w:hAnsi="Verlag Book" w:cs="Arial"/>
        </w:rPr>
        <w:t xml:space="preserve"> capable of 24K+ outputs that serves as the system’s back-up client.</w:t>
      </w:r>
    </w:p>
    <w:p w14:paraId="1B32506E" w14:textId="3B3A81AD" w:rsidR="00EA3042" w:rsidRDefault="00EA3042" w:rsidP="00DA1CE9">
      <w:pPr>
        <w:pStyle w:val="ListParagraph"/>
        <w:numPr>
          <w:ilvl w:val="0"/>
          <w:numId w:val="11"/>
        </w:numPr>
        <w:spacing w:after="0"/>
        <w:rPr>
          <w:rFonts w:ascii="Verlag Book" w:hAnsi="Verlag Book" w:cs="Arial"/>
        </w:rPr>
      </w:pPr>
      <w:r>
        <w:rPr>
          <w:rFonts w:ascii="Verlag Book" w:hAnsi="Verlag Book" w:cs="Arial"/>
        </w:rPr>
        <w:t xml:space="preserve">Console is on a </w:t>
      </w:r>
      <w:r w:rsidR="00D157C9">
        <w:rPr>
          <w:rFonts w:ascii="Verlag Book" w:hAnsi="Verlag Book" w:cs="Arial"/>
        </w:rPr>
        <w:t>mobile control desk</w:t>
      </w:r>
      <w:r w:rsidR="007838B7">
        <w:rPr>
          <w:rFonts w:ascii="Verlag Book" w:hAnsi="Verlag Book" w:cs="Arial"/>
        </w:rPr>
        <w:t xml:space="preserve">, along with KMV controls for the </w:t>
      </w:r>
      <w:proofErr w:type="spellStart"/>
      <w:r w:rsidR="007838B7">
        <w:rPr>
          <w:rFonts w:ascii="Verlag Book" w:hAnsi="Verlag Book" w:cs="Arial"/>
        </w:rPr>
        <w:t>QLab</w:t>
      </w:r>
      <w:proofErr w:type="spellEnd"/>
      <w:r w:rsidR="007838B7">
        <w:rPr>
          <w:rFonts w:ascii="Verlag Book" w:hAnsi="Verlag Book" w:cs="Arial"/>
        </w:rPr>
        <w:t xml:space="preserve"> and </w:t>
      </w:r>
      <w:proofErr w:type="spellStart"/>
      <w:r w:rsidR="007838B7">
        <w:rPr>
          <w:rFonts w:ascii="Verlag Book" w:hAnsi="Verlag Book" w:cs="Arial"/>
        </w:rPr>
        <w:t>QSys</w:t>
      </w:r>
      <w:proofErr w:type="spellEnd"/>
      <w:r w:rsidR="007838B7">
        <w:rPr>
          <w:rFonts w:ascii="Verlag Book" w:hAnsi="Verlag Book" w:cs="Arial"/>
        </w:rPr>
        <w:t xml:space="preserve"> systems</w:t>
      </w:r>
      <w:r w:rsidR="00920C91">
        <w:rPr>
          <w:rFonts w:ascii="Verlag Book" w:hAnsi="Verlag Book" w:cs="Arial"/>
        </w:rPr>
        <w:t>,</w:t>
      </w:r>
      <w:r w:rsidR="00D157C9">
        <w:rPr>
          <w:rFonts w:ascii="Verlag Book" w:hAnsi="Verlag Book" w:cs="Arial"/>
        </w:rPr>
        <w:t xml:space="preserve"> that can be moved from the control booth down to the stage via the freight elevator for </w:t>
      </w:r>
      <w:r w:rsidR="007838B7">
        <w:rPr>
          <w:rFonts w:ascii="Verlag Book" w:hAnsi="Verlag Book" w:cs="Arial"/>
        </w:rPr>
        <w:t>extended</w:t>
      </w:r>
      <w:r w:rsidR="00D157C9">
        <w:rPr>
          <w:rFonts w:ascii="Verlag Book" w:hAnsi="Verlag Book" w:cs="Arial"/>
        </w:rPr>
        <w:t xml:space="preserve"> tech</w:t>
      </w:r>
      <w:r w:rsidR="007838B7">
        <w:rPr>
          <w:rFonts w:ascii="Verlag Book" w:hAnsi="Verlag Book" w:cs="Arial"/>
        </w:rPr>
        <w:t>nical rehearsals.</w:t>
      </w:r>
    </w:p>
    <w:p w14:paraId="5C2C2BA1" w14:textId="6414A85E" w:rsidR="007A7CF9" w:rsidRPr="00DA1CE9" w:rsidRDefault="007A7CF9" w:rsidP="00DA1CE9">
      <w:pPr>
        <w:pStyle w:val="ListParagraph"/>
        <w:numPr>
          <w:ilvl w:val="0"/>
          <w:numId w:val="11"/>
        </w:numPr>
        <w:spacing w:after="0"/>
        <w:rPr>
          <w:rFonts w:ascii="Verlag Book" w:hAnsi="Verlag Book" w:cs="Arial"/>
        </w:rPr>
      </w:pPr>
      <w:r>
        <w:rPr>
          <w:rFonts w:cs="Arial"/>
          <w:bCs/>
        </w:rPr>
        <w:t xml:space="preserve">Additionally, the EOS system is connected to </w:t>
      </w:r>
      <w:proofErr w:type="spellStart"/>
      <w:r w:rsidR="00C365B3">
        <w:rPr>
          <w:rFonts w:cs="Arial"/>
          <w:bCs/>
        </w:rPr>
        <w:t>QLab</w:t>
      </w:r>
      <w:proofErr w:type="spellEnd"/>
      <w:r>
        <w:rPr>
          <w:rFonts w:cs="Arial"/>
          <w:bCs/>
        </w:rPr>
        <w:t xml:space="preserve"> via OSC for additional control and timecode synchronization.</w:t>
      </w:r>
    </w:p>
    <w:p w14:paraId="4837DC3E" w14:textId="77777777" w:rsidR="00A127AC" w:rsidRDefault="00A127AC" w:rsidP="00E52DE1">
      <w:pPr>
        <w:spacing w:after="0"/>
        <w:rPr>
          <w:rFonts w:asciiTheme="majorHAnsi" w:hAnsiTheme="majorHAnsi" w:cs="Arial"/>
        </w:rPr>
      </w:pPr>
    </w:p>
    <w:p w14:paraId="057AE7E9" w14:textId="42983208" w:rsidR="00E52DE1" w:rsidRPr="00F86530" w:rsidRDefault="00E52DE1" w:rsidP="00E52DE1">
      <w:pPr>
        <w:spacing w:after="0"/>
        <w:rPr>
          <w:rFonts w:ascii="Verlag Book" w:hAnsi="Verlag Book" w:cs="Arial"/>
        </w:rPr>
      </w:pPr>
      <w:r w:rsidRPr="00F86530">
        <w:rPr>
          <w:rFonts w:asciiTheme="majorHAnsi" w:hAnsiTheme="majorHAnsi" w:cs="Arial"/>
        </w:rPr>
        <w:t>STAGE LIGHTING CONTROL DISTRIBUTION</w:t>
      </w:r>
      <w:r w:rsidRPr="00F86530">
        <w:rPr>
          <w:rFonts w:ascii="Verlag Book" w:hAnsi="Verlag Book" w:cs="Arial"/>
        </w:rPr>
        <w:br/>
        <w:t>The house utilizes ETC’s Net3 protocol with network access ports located throughout the venue including all corners of the stage at stage level</w:t>
      </w:r>
      <w:r w:rsidR="00920C91">
        <w:rPr>
          <w:rFonts w:ascii="Verlag Book" w:hAnsi="Verlag Book" w:cs="Arial"/>
        </w:rPr>
        <w:t xml:space="preserve"> and throughout the lighting grid.</w:t>
      </w:r>
    </w:p>
    <w:p w14:paraId="705AB63E" w14:textId="502257DD" w:rsidR="00E52DE1" w:rsidRDefault="00E52DE1" w:rsidP="00E52DE1">
      <w:pPr>
        <w:spacing w:after="0"/>
        <w:rPr>
          <w:rFonts w:ascii="Verlag Book" w:hAnsi="Verlag Book" w:cs="Arial"/>
        </w:rPr>
      </w:pPr>
      <w:r w:rsidRPr="00685685">
        <w:rPr>
          <w:rFonts w:ascii="Verlag Book" w:hAnsi="Verlag Book" w:cs="Arial"/>
        </w:rPr>
        <w:t xml:space="preserve">Numerous </w:t>
      </w:r>
      <w:r>
        <w:rPr>
          <w:rFonts w:ascii="Verlag Book" w:hAnsi="Verlag Book" w:cs="Arial"/>
        </w:rPr>
        <w:t>ETC DMX Gateways</w:t>
      </w:r>
      <w:r w:rsidRPr="00685685">
        <w:rPr>
          <w:rFonts w:ascii="Verlag Book" w:hAnsi="Verlag Book" w:cs="Arial"/>
        </w:rPr>
        <w:t xml:space="preserve"> are available, both installed and portable, to accommodate a variety of DMX input and output needs.</w:t>
      </w:r>
    </w:p>
    <w:p w14:paraId="3589F270" w14:textId="77777777" w:rsidR="00A127AC" w:rsidRDefault="00A127AC" w:rsidP="00E52DE1">
      <w:pPr>
        <w:spacing w:after="0"/>
        <w:rPr>
          <w:rFonts w:asciiTheme="majorHAnsi" w:hAnsiTheme="majorHAnsi" w:cs="Arial"/>
          <w:bCs/>
        </w:rPr>
      </w:pPr>
    </w:p>
    <w:p w14:paraId="630E4C67" w14:textId="4C8C1838" w:rsidR="00E52DE1" w:rsidRPr="00D13930" w:rsidRDefault="00E52DE1" w:rsidP="00E52DE1">
      <w:pPr>
        <w:spacing w:after="0"/>
        <w:rPr>
          <w:rFonts w:asciiTheme="majorHAnsi" w:hAnsiTheme="majorHAnsi" w:cs="Arial"/>
          <w:bCs/>
        </w:rPr>
      </w:pPr>
      <w:r>
        <w:rPr>
          <w:rFonts w:asciiTheme="majorHAnsi" w:hAnsiTheme="majorHAnsi" w:cs="Arial"/>
          <w:bCs/>
        </w:rPr>
        <w:t>HOUSE</w:t>
      </w:r>
      <w:r w:rsidRPr="00D13930">
        <w:rPr>
          <w:rFonts w:asciiTheme="majorHAnsi" w:hAnsiTheme="majorHAnsi" w:cs="Arial"/>
          <w:bCs/>
        </w:rPr>
        <w:t xml:space="preserve"> LIGHTING CONTROL SYSTEM</w:t>
      </w:r>
    </w:p>
    <w:p w14:paraId="30469E1D" w14:textId="39992434" w:rsidR="00E52DE1" w:rsidRPr="007A7CF9" w:rsidRDefault="000E28E9" w:rsidP="007A7CF9">
      <w:pPr>
        <w:rPr>
          <w:rFonts w:ascii="Verlag Book" w:hAnsi="Verlag Book"/>
        </w:rPr>
      </w:pPr>
      <w:r w:rsidRPr="00C66BCB">
        <w:rPr>
          <w:rFonts w:ascii="Verlag Book" w:hAnsi="Verlag Book"/>
        </w:rPr>
        <w:t>House lighting is controlled by a programmable ETC Unison Paradigm system, controllable from the control booth or various locations throughout the room.</w:t>
      </w:r>
      <w:r>
        <w:rPr>
          <w:rFonts w:ascii="Verlag Book" w:hAnsi="Verlag Book"/>
        </w:rPr>
        <w:t xml:space="preserve"> The Paradigm system can also control stage lighting system.</w:t>
      </w:r>
      <w:r w:rsidRPr="00C66BCB">
        <w:rPr>
          <w:rFonts w:ascii="Verlag Book" w:hAnsi="Verlag Book"/>
        </w:rPr>
        <w:t xml:space="preserve"> House lights may also be controlled from the lighting console.</w:t>
      </w:r>
    </w:p>
    <w:p w14:paraId="188BF6E9" w14:textId="77777777" w:rsidR="00A127AC" w:rsidRDefault="00A127AC" w:rsidP="00E52DE1">
      <w:pPr>
        <w:spacing w:after="0"/>
        <w:rPr>
          <w:rFonts w:asciiTheme="majorHAnsi" w:hAnsiTheme="majorHAnsi" w:cs="Arial"/>
          <w:bCs/>
        </w:rPr>
      </w:pPr>
    </w:p>
    <w:p w14:paraId="202C947B" w14:textId="60FB0216" w:rsidR="00E52DE1" w:rsidRDefault="00E52DE1" w:rsidP="00E52DE1">
      <w:pPr>
        <w:spacing w:after="0"/>
        <w:rPr>
          <w:rFonts w:asciiTheme="majorHAnsi" w:hAnsiTheme="majorHAnsi" w:cs="Arial"/>
          <w:bCs/>
        </w:rPr>
      </w:pPr>
      <w:r w:rsidRPr="00384BCA">
        <w:rPr>
          <w:rFonts w:asciiTheme="majorHAnsi" w:hAnsiTheme="majorHAnsi" w:cs="Arial"/>
          <w:bCs/>
        </w:rPr>
        <w:t>HOUSE DIMMERING SYSTEM</w:t>
      </w:r>
    </w:p>
    <w:p w14:paraId="6948F345" w14:textId="0101BA6B" w:rsidR="00E52DE1" w:rsidRDefault="000E28E9" w:rsidP="00E52DE1">
      <w:pPr>
        <w:pStyle w:val="ListParagraph"/>
        <w:numPr>
          <w:ilvl w:val="0"/>
          <w:numId w:val="12"/>
        </w:numPr>
        <w:spacing w:after="0"/>
        <w:rPr>
          <w:rFonts w:cs="Arial"/>
          <w:bCs/>
        </w:rPr>
      </w:pPr>
      <w:r>
        <w:rPr>
          <w:rFonts w:cs="Arial"/>
          <w:bCs/>
        </w:rPr>
        <w:t>1</w:t>
      </w:r>
      <w:r w:rsidR="00E52DE1">
        <w:rPr>
          <w:rFonts w:cs="Arial"/>
          <w:bCs/>
        </w:rPr>
        <w:t xml:space="preserve"> – ETC SR48 Sensor+ dimming rack with various dimming and non-dimming modules</w:t>
      </w:r>
      <w:r w:rsidR="00820904">
        <w:rPr>
          <w:rFonts w:cs="Arial"/>
          <w:bCs/>
        </w:rPr>
        <w:t xml:space="preserve"> providing 96 performance circuits</w:t>
      </w:r>
    </w:p>
    <w:p w14:paraId="395F95E3" w14:textId="2B1D4A1D" w:rsidR="00E52DE1" w:rsidRDefault="00E52DE1" w:rsidP="00E52DE1">
      <w:pPr>
        <w:pStyle w:val="ListParagraph"/>
        <w:numPr>
          <w:ilvl w:val="0"/>
          <w:numId w:val="12"/>
        </w:numPr>
        <w:spacing w:after="0"/>
        <w:rPr>
          <w:rFonts w:cs="Arial"/>
          <w:bCs/>
        </w:rPr>
      </w:pPr>
      <w:r>
        <w:rPr>
          <w:rFonts w:cs="Arial"/>
          <w:bCs/>
        </w:rPr>
        <w:t xml:space="preserve">1 – ETC </w:t>
      </w:r>
      <w:r w:rsidR="00DA3F58">
        <w:rPr>
          <w:rFonts w:cs="Arial"/>
          <w:bCs/>
        </w:rPr>
        <w:t xml:space="preserve">SR24 Sensor+ dimming rack with 14 D20DHR </w:t>
      </w:r>
      <w:r w:rsidR="00820904">
        <w:rPr>
          <w:rFonts w:cs="Arial"/>
          <w:bCs/>
        </w:rPr>
        <w:t>modules</w:t>
      </w:r>
      <w:r w:rsidR="00DA3F58">
        <w:rPr>
          <w:rFonts w:cs="Arial"/>
          <w:bCs/>
        </w:rPr>
        <w:t xml:space="preserve"> providing 2</w:t>
      </w:r>
      <w:r w:rsidR="00820904">
        <w:rPr>
          <w:rFonts w:cs="Arial"/>
          <w:bCs/>
        </w:rPr>
        <w:t>4 circuits for house lighting</w:t>
      </w:r>
    </w:p>
    <w:p w14:paraId="2305EEBF" w14:textId="162B5169" w:rsidR="00E52DE1" w:rsidRDefault="00820904" w:rsidP="00E52DE1">
      <w:pPr>
        <w:spacing w:after="0"/>
        <w:rPr>
          <w:rFonts w:cs="Arial"/>
          <w:bCs/>
        </w:rPr>
      </w:pPr>
      <w:r>
        <w:rPr>
          <w:rFonts w:cs="Arial"/>
          <w:bCs/>
        </w:rPr>
        <w:br/>
      </w:r>
    </w:p>
    <w:p w14:paraId="2B4521B8" w14:textId="1E945737" w:rsidR="00820904" w:rsidRDefault="00820904" w:rsidP="00820904">
      <w:pPr>
        <w:spacing w:after="0"/>
        <w:rPr>
          <w:rFonts w:asciiTheme="majorHAnsi" w:hAnsiTheme="majorHAnsi" w:cs="Arial"/>
          <w:bCs/>
        </w:rPr>
      </w:pPr>
      <w:r>
        <w:rPr>
          <w:rFonts w:asciiTheme="majorHAnsi" w:hAnsiTheme="majorHAnsi" w:cs="Arial"/>
          <w:bCs/>
        </w:rPr>
        <w:t>LIGHTING POSITIONS</w:t>
      </w:r>
    </w:p>
    <w:p w14:paraId="7AD8EA38" w14:textId="7DC764C9" w:rsidR="0091470B" w:rsidRPr="00C169DB" w:rsidRDefault="00C169DB" w:rsidP="0091470B">
      <w:pPr>
        <w:pStyle w:val="ListParagraph"/>
        <w:numPr>
          <w:ilvl w:val="0"/>
          <w:numId w:val="38"/>
        </w:numPr>
        <w:spacing w:after="0"/>
        <w:rPr>
          <w:rFonts w:asciiTheme="majorHAnsi" w:hAnsiTheme="majorHAnsi" w:cs="Arial"/>
          <w:bCs/>
        </w:rPr>
      </w:pPr>
      <w:r>
        <w:rPr>
          <w:rFonts w:cs="Arial"/>
          <w:bCs/>
        </w:rPr>
        <w:t>50’ x 55’ pipe gride with 5’ squares.</w:t>
      </w:r>
    </w:p>
    <w:p w14:paraId="7395999F" w14:textId="77777777" w:rsidR="00C169DB" w:rsidRDefault="00C169DB" w:rsidP="00C169DB">
      <w:pPr>
        <w:spacing w:after="0"/>
        <w:rPr>
          <w:rFonts w:asciiTheme="majorHAnsi" w:hAnsiTheme="majorHAnsi" w:cs="Arial"/>
          <w:bCs/>
        </w:rPr>
      </w:pPr>
    </w:p>
    <w:p w14:paraId="5993780D" w14:textId="7B368576" w:rsidR="00C169DB" w:rsidRDefault="00B048AC" w:rsidP="00C169DB">
      <w:pPr>
        <w:spacing w:after="0"/>
        <w:rPr>
          <w:rFonts w:asciiTheme="majorHAnsi" w:hAnsiTheme="majorHAnsi" w:cs="Arial"/>
          <w:bCs/>
        </w:rPr>
      </w:pPr>
      <w:r>
        <w:rPr>
          <w:rFonts w:asciiTheme="majorHAnsi" w:hAnsiTheme="majorHAnsi" w:cs="Arial"/>
          <w:bCs/>
        </w:rPr>
        <w:br/>
      </w:r>
      <w:r w:rsidR="00C169DB">
        <w:rPr>
          <w:rFonts w:asciiTheme="majorHAnsi" w:hAnsiTheme="majorHAnsi" w:cs="Arial"/>
          <w:bCs/>
        </w:rPr>
        <w:t>LIGHTING CIRCUITS</w:t>
      </w:r>
    </w:p>
    <w:p w14:paraId="59ACBC57" w14:textId="3A055FBC" w:rsidR="00B048AC" w:rsidRDefault="00B048AC" w:rsidP="00B048AC">
      <w:pPr>
        <w:rPr>
          <w:rFonts w:ascii="Verlag Book" w:hAnsi="Verlag Book"/>
        </w:rPr>
      </w:pPr>
      <w:r w:rsidRPr="00C66BCB">
        <w:rPr>
          <w:rFonts w:ascii="Verlag Book" w:hAnsi="Verlag Book"/>
        </w:rPr>
        <w:t>There are six-circuit wall boxes mounted Stage Left, Stage Right, House Left, and House Right. Wall box circuits are repeated as multicable drops accessible above the wood-laminate wall. There are 6 twelve-circuit connector strips mounted above the pipe grid. Many circuits use dimmer doublers, please see rep plot and dimmer schedule for more info.</w:t>
      </w:r>
    </w:p>
    <w:p w14:paraId="280702F2" w14:textId="77777777" w:rsidR="00FB5934" w:rsidRPr="00C66BCB" w:rsidRDefault="00FB5934" w:rsidP="00B048AC">
      <w:pPr>
        <w:rPr>
          <w:rFonts w:ascii="Verlag Book" w:hAnsi="Verlag Book"/>
        </w:rPr>
      </w:pPr>
    </w:p>
    <w:p w14:paraId="5DEEFBCD" w14:textId="61837BE3" w:rsidR="00872864" w:rsidRPr="00B66908" w:rsidRDefault="00872864" w:rsidP="00066C1D">
      <w:pPr>
        <w:pStyle w:val="Heading1"/>
      </w:pPr>
      <w:bookmarkStart w:id="11" w:name="_Toc210471954"/>
      <w:r w:rsidRPr="00066C1D">
        <w:rPr>
          <w:rStyle w:val="Heading1Char"/>
        </w:rPr>
        <w:lastRenderedPageBreak/>
        <w:t>LIGHTING</w:t>
      </w:r>
      <w:r>
        <w:t xml:space="preserve"> INVENTORY</w:t>
      </w:r>
      <w:bookmarkEnd w:id="11"/>
    </w:p>
    <w:p w14:paraId="6ADD99F1" w14:textId="7C81396B" w:rsidR="00872864" w:rsidRPr="002B1E93" w:rsidRDefault="001920EE" w:rsidP="00872864">
      <w:pPr>
        <w:spacing w:after="0"/>
        <w:rPr>
          <w:rFonts w:asciiTheme="majorHAnsi" w:hAnsiTheme="majorHAnsi" w:cs="Arial"/>
          <w:bCs/>
        </w:rPr>
      </w:pPr>
      <w:r>
        <w:rPr>
          <w:rFonts w:asciiTheme="majorHAnsi" w:hAnsiTheme="majorHAnsi" w:cs="Arial"/>
          <w:bCs/>
        </w:rPr>
        <w:t>PROMENADE HALL</w:t>
      </w:r>
      <w:r w:rsidR="00872864" w:rsidRPr="002B1E93">
        <w:rPr>
          <w:rFonts w:asciiTheme="majorHAnsi" w:hAnsiTheme="majorHAnsi" w:cs="Arial"/>
          <w:bCs/>
        </w:rPr>
        <w:t xml:space="preserve"> DEDICATED INVENTORY</w:t>
      </w:r>
    </w:p>
    <w:tbl>
      <w:tblPr>
        <w:tblStyle w:val="TableGrid"/>
        <w:tblW w:w="0" w:type="auto"/>
        <w:tblLook w:val="04A0" w:firstRow="1" w:lastRow="0" w:firstColumn="1" w:lastColumn="0" w:noHBand="0" w:noVBand="1"/>
      </w:tblPr>
      <w:tblGrid>
        <w:gridCol w:w="5395"/>
        <w:gridCol w:w="1080"/>
        <w:gridCol w:w="1170"/>
        <w:gridCol w:w="1438"/>
      </w:tblGrid>
      <w:tr w:rsidR="00872864" w14:paraId="126844AD" w14:textId="77777777" w:rsidTr="00E87FEF">
        <w:trPr>
          <w:trHeight w:val="249"/>
        </w:trPr>
        <w:tc>
          <w:tcPr>
            <w:tcW w:w="5395" w:type="dxa"/>
            <w:shd w:val="clear" w:color="auto" w:fill="BFBFBF" w:themeFill="background1" w:themeFillShade="BF"/>
          </w:tcPr>
          <w:p w14:paraId="5267A497" w14:textId="77777777" w:rsidR="00872864" w:rsidRPr="003008B0" w:rsidRDefault="00872864" w:rsidP="0004416F">
            <w:pPr>
              <w:rPr>
                <w:rFonts w:ascii="Verlag Book" w:hAnsi="Verlag Book" w:cs="Arial"/>
                <w:b/>
              </w:rPr>
            </w:pPr>
            <w:r w:rsidRPr="003008B0">
              <w:rPr>
                <w:rFonts w:ascii="Verlag Book" w:hAnsi="Verlag Book" w:cs="Arial"/>
                <w:b/>
              </w:rPr>
              <w:t>NAME</w:t>
            </w:r>
          </w:p>
        </w:tc>
        <w:tc>
          <w:tcPr>
            <w:tcW w:w="1080" w:type="dxa"/>
            <w:shd w:val="clear" w:color="auto" w:fill="BFBFBF" w:themeFill="background1" w:themeFillShade="BF"/>
          </w:tcPr>
          <w:p w14:paraId="6D222060" w14:textId="77777777" w:rsidR="00872864" w:rsidRPr="003008B0" w:rsidRDefault="00872864" w:rsidP="0004416F">
            <w:pPr>
              <w:rPr>
                <w:rFonts w:ascii="Verlag Book" w:hAnsi="Verlag Book" w:cs="Arial"/>
                <w:b/>
              </w:rPr>
            </w:pPr>
            <w:r w:rsidRPr="003008B0">
              <w:rPr>
                <w:rFonts w:ascii="Verlag Book" w:hAnsi="Verlag Book" w:cs="Arial"/>
                <w:b/>
              </w:rPr>
              <w:t># IN REP PLOT</w:t>
            </w:r>
          </w:p>
        </w:tc>
        <w:tc>
          <w:tcPr>
            <w:tcW w:w="1170" w:type="dxa"/>
            <w:shd w:val="clear" w:color="auto" w:fill="BFBFBF" w:themeFill="background1" w:themeFillShade="BF"/>
          </w:tcPr>
          <w:p w14:paraId="5140F5D0" w14:textId="77777777" w:rsidR="00872864" w:rsidRPr="003008B0" w:rsidRDefault="00872864" w:rsidP="0004416F">
            <w:pPr>
              <w:rPr>
                <w:rFonts w:ascii="Verlag Book" w:hAnsi="Verlag Book" w:cs="Arial"/>
                <w:b/>
              </w:rPr>
            </w:pPr>
            <w:r w:rsidRPr="003008B0">
              <w:rPr>
                <w:rFonts w:ascii="Verlag Book" w:hAnsi="Verlag Book" w:cs="Arial"/>
                <w:b/>
              </w:rPr>
              <w:t># EXTRA</w:t>
            </w:r>
          </w:p>
        </w:tc>
        <w:tc>
          <w:tcPr>
            <w:tcW w:w="1438" w:type="dxa"/>
            <w:shd w:val="clear" w:color="auto" w:fill="BFBFBF" w:themeFill="background1" w:themeFillShade="BF"/>
          </w:tcPr>
          <w:p w14:paraId="44231EFA" w14:textId="77777777" w:rsidR="00872864" w:rsidRPr="003008B0" w:rsidRDefault="00872864" w:rsidP="0004416F">
            <w:pPr>
              <w:rPr>
                <w:rFonts w:ascii="Verlag Book" w:hAnsi="Verlag Book" w:cs="Arial"/>
                <w:b/>
              </w:rPr>
            </w:pPr>
            <w:r w:rsidRPr="003008B0">
              <w:rPr>
                <w:rFonts w:ascii="Verlag Book" w:hAnsi="Verlag Book" w:cs="Arial"/>
                <w:b/>
              </w:rPr>
              <w:t>TOTAL</w:t>
            </w:r>
          </w:p>
        </w:tc>
      </w:tr>
      <w:tr w:rsidR="00872864" w14:paraId="46DDF47C" w14:textId="77777777" w:rsidTr="00E87FEF">
        <w:trPr>
          <w:trHeight w:val="266"/>
        </w:trPr>
        <w:tc>
          <w:tcPr>
            <w:tcW w:w="5395" w:type="dxa"/>
          </w:tcPr>
          <w:p w14:paraId="231B295A" w14:textId="506692E1" w:rsidR="00872864" w:rsidRPr="005A0943" w:rsidRDefault="00872864" w:rsidP="0004416F">
            <w:pPr>
              <w:rPr>
                <w:rFonts w:ascii="Verlag Book" w:hAnsi="Verlag Book" w:cs="Arial"/>
                <w:bCs/>
                <w:sz w:val="21"/>
                <w:szCs w:val="21"/>
              </w:rPr>
            </w:pPr>
            <w:r w:rsidRPr="005A0943">
              <w:rPr>
                <w:rFonts w:ascii="Verlag Book" w:hAnsi="Verlag Book" w:cs="Arial"/>
                <w:bCs/>
                <w:sz w:val="21"/>
                <w:szCs w:val="21"/>
              </w:rPr>
              <w:t xml:space="preserve">19° ETC Source4 </w:t>
            </w:r>
            <w:r w:rsidR="007E766D" w:rsidRPr="005A0943">
              <w:rPr>
                <w:rFonts w:ascii="Verlag Book" w:hAnsi="Verlag Book" w:cs="Arial"/>
                <w:bCs/>
                <w:sz w:val="21"/>
                <w:szCs w:val="21"/>
              </w:rPr>
              <w:t>lens tube</w:t>
            </w:r>
          </w:p>
        </w:tc>
        <w:tc>
          <w:tcPr>
            <w:tcW w:w="1080" w:type="dxa"/>
          </w:tcPr>
          <w:p w14:paraId="640E20A2" w14:textId="46009DBA" w:rsidR="00872864" w:rsidRPr="005A0943" w:rsidRDefault="005E39AC" w:rsidP="0004416F">
            <w:pPr>
              <w:rPr>
                <w:rFonts w:ascii="Verlag Book" w:hAnsi="Verlag Book" w:cs="Arial"/>
                <w:bCs/>
                <w:sz w:val="21"/>
                <w:szCs w:val="21"/>
              </w:rPr>
            </w:pPr>
            <w:r w:rsidRPr="005A0943">
              <w:rPr>
                <w:rFonts w:ascii="Verlag Book" w:hAnsi="Verlag Book" w:cs="Arial"/>
                <w:bCs/>
                <w:sz w:val="21"/>
                <w:szCs w:val="21"/>
              </w:rPr>
              <w:t>4</w:t>
            </w:r>
          </w:p>
        </w:tc>
        <w:tc>
          <w:tcPr>
            <w:tcW w:w="1170" w:type="dxa"/>
          </w:tcPr>
          <w:p w14:paraId="0D06D6DF" w14:textId="0D222558" w:rsidR="00872864" w:rsidRPr="005A0943" w:rsidRDefault="00B951BF" w:rsidP="0004416F">
            <w:pPr>
              <w:rPr>
                <w:rFonts w:ascii="Verlag Book" w:hAnsi="Verlag Book" w:cs="Arial"/>
                <w:bCs/>
                <w:sz w:val="21"/>
                <w:szCs w:val="21"/>
              </w:rPr>
            </w:pPr>
            <w:r w:rsidRPr="005A0943">
              <w:rPr>
                <w:rFonts w:ascii="Verlag Book" w:hAnsi="Verlag Book" w:cs="Arial"/>
                <w:bCs/>
                <w:sz w:val="21"/>
                <w:szCs w:val="21"/>
              </w:rPr>
              <w:t>1</w:t>
            </w:r>
          </w:p>
        </w:tc>
        <w:tc>
          <w:tcPr>
            <w:tcW w:w="1438" w:type="dxa"/>
          </w:tcPr>
          <w:p w14:paraId="5A6DF1B1" w14:textId="6AB67253" w:rsidR="00872864" w:rsidRPr="005A0943" w:rsidRDefault="00B951BF" w:rsidP="0004416F">
            <w:pPr>
              <w:rPr>
                <w:rFonts w:ascii="Verlag Book" w:hAnsi="Verlag Book" w:cs="Arial"/>
                <w:bCs/>
                <w:sz w:val="21"/>
                <w:szCs w:val="21"/>
              </w:rPr>
            </w:pPr>
            <w:r w:rsidRPr="005A0943">
              <w:rPr>
                <w:rFonts w:ascii="Verlag Book" w:hAnsi="Verlag Book" w:cs="Arial"/>
                <w:bCs/>
                <w:sz w:val="21"/>
                <w:szCs w:val="21"/>
              </w:rPr>
              <w:t>5</w:t>
            </w:r>
          </w:p>
        </w:tc>
      </w:tr>
      <w:tr w:rsidR="00872864" w14:paraId="7C948C29" w14:textId="77777777" w:rsidTr="00E87FEF">
        <w:trPr>
          <w:trHeight w:val="249"/>
        </w:trPr>
        <w:tc>
          <w:tcPr>
            <w:tcW w:w="5395" w:type="dxa"/>
          </w:tcPr>
          <w:p w14:paraId="4BF90313" w14:textId="2D2E2B35" w:rsidR="00872864" w:rsidRPr="005A0943" w:rsidRDefault="00872864" w:rsidP="0004416F">
            <w:pPr>
              <w:rPr>
                <w:rFonts w:ascii="Verlag Book" w:hAnsi="Verlag Book" w:cs="Arial"/>
                <w:bCs/>
                <w:sz w:val="21"/>
                <w:szCs w:val="21"/>
              </w:rPr>
            </w:pPr>
            <w:r w:rsidRPr="005A0943">
              <w:rPr>
                <w:rFonts w:ascii="Verlag Book" w:hAnsi="Verlag Book" w:cs="Arial"/>
                <w:bCs/>
                <w:sz w:val="21"/>
                <w:szCs w:val="21"/>
              </w:rPr>
              <w:t xml:space="preserve">26° ETC Source4 </w:t>
            </w:r>
            <w:r w:rsidR="007E766D" w:rsidRPr="005A0943">
              <w:rPr>
                <w:rFonts w:ascii="Verlag Book" w:hAnsi="Verlag Book" w:cs="Arial"/>
                <w:bCs/>
                <w:sz w:val="21"/>
                <w:szCs w:val="21"/>
              </w:rPr>
              <w:t>lens tube</w:t>
            </w:r>
          </w:p>
        </w:tc>
        <w:tc>
          <w:tcPr>
            <w:tcW w:w="1080" w:type="dxa"/>
          </w:tcPr>
          <w:p w14:paraId="2AF7DB6D" w14:textId="4C9C8D6F" w:rsidR="00872864" w:rsidRPr="005A0943" w:rsidRDefault="009E67C9" w:rsidP="0004416F">
            <w:pPr>
              <w:rPr>
                <w:rFonts w:ascii="Verlag Book" w:hAnsi="Verlag Book" w:cs="Arial"/>
                <w:bCs/>
                <w:sz w:val="21"/>
                <w:szCs w:val="21"/>
              </w:rPr>
            </w:pPr>
            <w:r w:rsidRPr="005A0943">
              <w:rPr>
                <w:rFonts w:ascii="Verlag Book" w:hAnsi="Verlag Book" w:cs="Arial"/>
                <w:bCs/>
                <w:sz w:val="21"/>
                <w:szCs w:val="21"/>
              </w:rPr>
              <w:t>4</w:t>
            </w:r>
            <w:r w:rsidR="005E39AC" w:rsidRPr="005A0943">
              <w:rPr>
                <w:rFonts w:ascii="Verlag Book" w:hAnsi="Verlag Book" w:cs="Arial"/>
                <w:bCs/>
                <w:sz w:val="21"/>
                <w:szCs w:val="21"/>
              </w:rPr>
              <w:t>0</w:t>
            </w:r>
          </w:p>
        </w:tc>
        <w:tc>
          <w:tcPr>
            <w:tcW w:w="1170" w:type="dxa"/>
          </w:tcPr>
          <w:p w14:paraId="01A9B12E" w14:textId="3AE17507" w:rsidR="00872864" w:rsidRPr="005A0943" w:rsidRDefault="004B7B0B" w:rsidP="0004416F">
            <w:pPr>
              <w:rPr>
                <w:rFonts w:ascii="Verlag Book" w:hAnsi="Verlag Book" w:cs="Arial"/>
                <w:bCs/>
                <w:sz w:val="21"/>
                <w:szCs w:val="21"/>
              </w:rPr>
            </w:pPr>
            <w:r w:rsidRPr="005A0943">
              <w:rPr>
                <w:rFonts w:ascii="Verlag Book" w:hAnsi="Verlag Book" w:cs="Arial"/>
                <w:bCs/>
                <w:sz w:val="21"/>
                <w:szCs w:val="21"/>
              </w:rPr>
              <w:t>3</w:t>
            </w:r>
          </w:p>
        </w:tc>
        <w:tc>
          <w:tcPr>
            <w:tcW w:w="1438" w:type="dxa"/>
          </w:tcPr>
          <w:p w14:paraId="65FED73F" w14:textId="79C5DFDB" w:rsidR="00872864" w:rsidRPr="005A0943" w:rsidRDefault="004B7B0B" w:rsidP="0004416F">
            <w:pPr>
              <w:rPr>
                <w:rFonts w:ascii="Verlag Book" w:hAnsi="Verlag Book" w:cs="Arial"/>
                <w:bCs/>
                <w:sz w:val="21"/>
                <w:szCs w:val="21"/>
              </w:rPr>
            </w:pPr>
            <w:r w:rsidRPr="005A0943">
              <w:rPr>
                <w:rFonts w:ascii="Verlag Book" w:hAnsi="Verlag Book" w:cs="Arial"/>
                <w:bCs/>
                <w:sz w:val="21"/>
                <w:szCs w:val="21"/>
              </w:rPr>
              <w:t>43</w:t>
            </w:r>
          </w:p>
        </w:tc>
      </w:tr>
      <w:tr w:rsidR="00872864" w14:paraId="16EB84AA" w14:textId="77777777" w:rsidTr="00E87FEF">
        <w:trPr>
          <w:trHeight w:val="266"/>
        </w:trPr>
        <w:tc>
          <w:tcPr>
            <w:tcW w:w="5395" w:type="dxa"/>
          </w:tcPr>
          <w:p w14:paraId="69D20B5C" w14:textId="27BCBA90" w:rsidR="00872864" w:rsidRPr="005A0943" w:rsidRDefault="00872864" w:rsidP="0004416F">
            <w:pPr>
              <w:rPr>
                <w:rFonts w:ascii="Verlag Book" w:hAnsi="Verlag Book" w:cs="Arial"/>
                <w:bCs/>
                <w:sz w:val="21"/>
                <w:szCs w:val="21"/>
              </w:rPr>
            </w:pPr>
            <w:r w:rsidRPr="005A0943">
              <w:rPr>
                <w:rFonts w:ascii="Verlag Book" w:hAnsi="Verlag Book" w:cs="Arial"/>
                <w:bCs/>
                <w:sz w:val="21"/>
                <w:szCs w:val="21"/>
              </w:rPr>
              <w:t xml:space="preserve">36° ETC Source4 </w:t>
            </w:r>
            <w:r w:rsidR="007E766D" w:rsidRPr="005A0943">
              <w:rPr>
                <w:rFonts w:ascii="Verlag Book" w:hAnsi="Verlag Book" w:cs="Arial"/>
                <w:bCs/>
                <w:sz w:val="21"/>
                <w:szCs w:val="21"/>
              </w:rPr>
              <w:t>lens tube</w:t>
            </w:r>
          </w:p>
        </w:tc>
        <w:tc>
          <w:tcPr>
            <w:tcW w:w="1080" w:type="dxa"/>
          </w:tcPr>
          <w:p w14:paraId="3A0ABC09" w14:textId="691F4C07" w:rsidR="00872864" w:rsidRPr="005A0943" w:rsidRDefault="009E67C9" w:rsidP="0004416F">
            <w:pPr>
              <w:rPr>
                <w:rFonts w:ascii="Verlag Book" w:hAnsi="Verlag Book" w:cs="Arial"/>
                <w:bCs/>
                <w:sz w:val="21"/>
                <w:szCs w:val="21"/>
              </w:rPr>
            </w:pPr>
            <w:r w:rsidRPr="005A0943">
              <w:rPr>
                <w:rFonts w:ascii="Verlag Book" w:hAnsi="Verlag Book" w:cs="Arial"/>
                <w:bCs/>
                <w:sz w:val="21"/>
                <w:szCs w:val="21"/>
              </w:rPr>
              <w:t>19</w:t>
            </w:r>
          </w:p>
        </w:tc>
        <w:tc>
          <w:tcPr>
            <w:tcW w:w="1170" w:type="dxa"/>
          </w:tcPr>
          <w:p w14:paraId="48DC8986" w14:textId="0437CEAA" w:rsidR="00872864" w:rsidRPr="005A0943" w:rsidRDefault="004B7B0B" w:rsidP="0004416F">
            <w:pPr>
              <w:rPr>
                <w:rFonts w:ascii="Verlag Book" w:hAnsi="Verlag Book" w:cs="Arial"/>
                <w:bCs/>
                <w:sz w:val="21"/>
                <w:szCs w:val="21"/>
              </w:rPr>
            </w:pPr>
            <w:r w:rsidRPr="005A0943">
              <w:rPr>
                <w:rFonts w:ascii="Verlag Book" w:hAnsi="Verlag Book" w:cs="Arial"/>
                <w:bCs/>
                <w:sz w:val="21"/>
                <w:szCs w:val="21"/>
              </w:rPr>
              <w:t>8</w:t>
            </w:r>
          </w:p>
        </w:tc>
        <w:tc>
          <w:tcPr>
            <w:tcW w:w="1438" w:type="dxa"/>
          </w:tcPr>
          <w:p w14:paraId="4F94B4DE" w14:textId="5677D2C1" w:rsidR="00872864" w:rsidRPr="005A0943" w:rsidRDefault="004B7B0B" w:rsidP="0004416F">
            <w:pPr>
              <w:rPr>
                <w:rFonts w:ascii="Verlag Book" w:hAnsi="Verlag Book" w:cs="Arial"/>
                <w:bCs/>
                <w:sz w:val="21"/>
                <w:szCs w:val="21"/>
              </w:rPr>
            </w:pPr>
            <w:r w:rsidRPr="005A0943">
              <w:rPr>
                <w:rFonts w:ascii="Verlag Book" w:hAnsi="Verlag Book" w:cs="Arial"/>
                <w:bCs/>
                <w:sz w:val="21"/>
                <w:szCs w:val="21"/>
              </w:rPr>
              <w:t>27</w:t>
            </w:r>
          </w:p>
        </w:tc>
      </w:tr>
      <w:tr w:rsidR="00872864" w14:paraId="2AC602E3" w14:textId="77777777" w:rsidTr="00E87FEF">
        <w:trPr>
          <w:trHeight w:val="249"/>
        </w:trPr>
        <w:tc>
          <w:tcPr>
            <w:tcW w:w="5395" w:type="dxa"/>
          </w:tcPr>
          <w:p w14:paraId="644D2354" w14:textId="5D9A35AE" w:rsidR="00872864" w:rsidRPr="005A0943" w:rsidRDefault="00872864" w:rsidP="0004416F">
            <w:pPr>
              <w:rPr>
                <w:rFonts w:ascii="Verlag Book" w:hAnsi="Verlag Book" w:cs="Arial"/>
                <w:bCs/>
                <w:sz w:val="21"/>
                <w:szCs w:val="21"/>
              </w:rPr>
            </w:pPr>
            <w:r w:rsidRPr="005A0943">
              <w:rPr>
                <w:rFonts w:ascii="Verlag Book" w:hAnsi="Verlag Book" w:cs="Arial"/>
                <w:bCs/>
                <w:sz w:val="21"/>
                <w:szCs w:val="21"/>
              </w:rPr>
              <w:t xml:space="preserve">50° ETC Source4 </w:t>
            </w:r>
            <w:r w:rsidR="007E766D" w:rsidRPr="005A0943">
              <w:rPr>
                <w:rFonts w:ascii="Verlag Book" w:hAnsi="Verlag Book" w:cs="Arial"/>
                <w:bCs/>
                <w:sz w:val="21"/>
                <w:szCs w:val="21"/>
              </w:rPr>
              <w:t>lens tube</w:t>
            </w:r>
          </w:p>
        </w:tc>
        <w:tc>
          <w:tcPr>
            <w:tcW w:w="1080" w:type="dxa"/>
          </w:tcPr>
          <w:p w14:paraId="7E5148D8" w14:textId="77777777" w:rsidR="00872864" w:rsidRPr="005A0943" w:rsidRDefault="00872864" w:rsidP="0004416F">
            <w:pPr>
              <w:rPr>
                <w:rFonts w:ascii="Verlag Book" w:hAnsi="Verlag Book" w:cs="Arial"/>
                <w:bCs/>
                <w:sz w:val="21"/>
                <w:szCs w:val="21"/>
              </w:rPr>
            </w:pPr>
          </w:p>
        </w:tc>
        <w:tc>
          <w:tcPr>
            <w:tcW w:w="1170" w:type="dxa"/>
          </w:tcPr>
          <w:p w14:paraId="0F6485ED" w14:textId="330D4A79" w:rsidR="00872864" w:rsidRPr="005A0943" w:rsidRDefault="008252F5" w:rsidP="0004416F">
            <w:pPr>
              <w:rPr>
                <w:rFonts w:ascii="Verlag Book" w:hAnsi="Verlag Book" w:cs="Arial"/>
                <w:bCs/>
                <w:sz w:val="21"/>
                <w:szCs w:val="21"/>
              </w:rPr>
            </w:pPr>
            <w:r w:rsidRPr="005A0943">
              <w:rPr>
                <w:rFonts w:ascii="Verlag Book" w:hAnsi="Verlag Book" w:cs="Arial"/>
                <w:bCs/>
                <w:sz w:val="21"/>
                <w:szCs w:val="21"/>
              </w:rPr>
              <w:t>22</w:t>
            </w:r>
          </w:p>
        </w:tc>
        <w:tc>
          <w:tcPr>
            <w:tcW w:w="1438" w:type="dxa"/>
          </w:tcPr>
          <w:p w14:paraId="1E728787" w14:textId="48D76A53" w:rsidR="00872864" w:rsidRPr="005A0943" w:rsidRDefault="001F79F1" w:rsidP="0004416F">
            <w:pPr>
              <w:rPr>
                <w:rFonts w:ascii="Verlag Book" w:hAnsi="Verlag Book" w:cs="Arial"/>
                <w:bCs/>
                <w:sz w:val="21"/>
                <w:szCs w:val="21"/>
              </w:rPr>
            </w:pPr>
            <w:r w:rsidRPr="005A0943">
              <w:rPr>
                <w:rFonts w:ascii="Verlag Book" w:hAnsi="Verlag Book" w:cs="Arial"/>
                <w:bCs/>
                <w:sz w:val="21"/>
                <w:szCs w:val="21"/>
              </w:rPr>
              <w:t>22</w:t>
            </w:r>
          </w:p>
        </w:tc>
      </w:tr>
      <w:tr w:rsidR="007E766D" w14:paraId="5747CF17" w14:textId="77777777" w:rsidTr="00E87FEF">
        <w:trPr>
          <w:trHeight w:val="249"/>
        </w:trPr>
        <w:tc>
          <w:tcPr>
            <w:tcW w:w="5395" w:type="dxa"/>
          </w:tcPr>
          <w:p w14:paraId="38B04998" w14:textId="7F35E126" w:rsidR="007E766D" w:rsidRPr="005A0943" w:rsidRDefault="007E766D" w:rsidP="0004416F">
            <w:pPr>
              <w:rPr>
                <w:rFonts w:ascii="Verlag Book" w:hAnsi="Verlag Book" w:cs="Arial"/>
                <w:bCs/>
                <w:sz w:val="21"/>
                <w:szCs w:val="21"/>
              </w:rPr>
            </w:pPr>
            <w:r w:rsidRPr="005A0943">
              <w:rPr>
                <w:rFonts w:ascii="Verlag Book" w:hAnsi="Verlag Book" w:cs="Arial"/>
                <w:bCs/>
                <w:sz w:val="21"/>
                <w:szCs w:val="21"/>
              </w:rPr>
              <w:t>ETC Source4 Body – 575w</w:t>
            </w:r>
          </w:p>
        </w:tc>
        <w:tc>
          <w:tcPr>
            <w:tcW w:w="1080" w:type="dxa"/>
          </w:tcPr>
          <w:p w14:paraId="5E0430D9" w14:textId="021385D2" w:rsidR="007E766D" w:rsidRPr="005A0943" w:rsidRDefault="00D64EBA" w:rsidP="0004416F">
            <w:pPr>
              <w:rPr>
                <w:rFonts w:ascii="Verlag Book" w:hAnsi="Verlag Book" w:cs="Arial"/>
                <w:bCs/>
                <w:sz w:val="21"/>
                <w:szCs w:val="21"/>
              </w:rPr>
            </w:pPr>
            <w:r w:rsidRPr="005A0943">
              <w:rPr>
                <w:rFonts w:ascii="Verlag Book" w:hAnsi="Verlag Book" w:cs="Arial"/>
                <w:bCs/>
                <w:sz w:val="21"/>
                <w:szCs w:val="21"/>
              </w:rPr>
              <w:t>99</w:t>
            </w:r>
          </w:p>
        </w:tc>
        <w:tc>
          <w:tcPr>
            <w:tcW w:w="1170" w:type="dxa"/>
          </w:tcPr>
          <w:p w14:paraId="61D2CC7F" w14:textId="35D94861" w:rsidR="007E766D" w:rsidRPr="005A0943" w:rsidRDefault="004B7B0B" w:rsidP="0004416F">
            <w:pPr>
              <w:rPr>
                <w:rFonts w:ascii="Verlag Book" w:hAnsi="Verlag Book" w:cs="Arial"/>
                <w:bCs/>
                <w:sz w:val="21"/>
                <w:szCs w:val="21"/>
              </w:rPr>
            </w:pPr>
            <w:r w:rsidRPr="005A0943">
              <w:rPr>
                <w:rFonts w:ascii="Verlag Book" w:hAnsi="Verlag Book" w:cs="Arial"/>
                <w:bCs/>
                <w:sz w:val="21"/>
                <w:szCs w:val="21"/>
              </w:rPr>
              <w:t>30</w:t>
            </w:r>
          </w:p>
        </w:tc>
        <w:tc>
          <w:tcPr>
            <w:tcW w:w="1438" w:type="dxa"/>
          </w:tcPr>
          <w:p w14:paraId="6EFC11E7" w14:textId="147A603C" w:rsidR="007E766D" w:rsidRPr="005A0943" w:rsidRDefault="00232D5A" w:rsidP="0004416F">
            <w:pPr>
              <w:rPr>
                <w:rFonts w:ascii="Verlag Book" w:hAnsi="Verlag Book" w:cs="Arial"/>
                <w:bCs/>
                <w:sz w:val="21"/>
                <w:szCs w:val="21"/>
              </w:rPr>
            </w:pPr>
            <w:r w:rsidRPr="005A0943">
              <w:rPr>
                <w:rFonts w:ascii="Verlag Book" w:hAnsi="Verlag Book" w:cs="Arial"/>
                <w:bCs/>
                <w:sz w:val="21"/>
                <w:szCs w:val="21"/>
              </w:rPr>
              <w:t>129</w:t>
            </w:r>
          </w:p>
        </w:tc>
      </w:tr>
      <w:tr w:rsidR="00872864" w14:paraId="36CC0217" w14:textId="77777777" w:rsidTr="00E87FEF">
        <w:trPr>
          <w:trHeight w:val="249"/>
        </w:trPr>
        <w:tc>
          <w:tcPr>
            <w:tcW w:w="5395" w:type="dxa"/>
          </w:tcPr>
          <w:p w14:paraId="47559577" w14:textId="0365DAAD" w:rsidR="00872864" w:rsidRPr="005A0943" w:rsidRDefault="007E766D" w:rsidP="0004416F">
            <w:pPr>
              <w:rPr>
                <w:rFonts w:ascii="Verlag Book" w:hAnsi="Verlag Book" w:cs="Arial"/>
                <w:bCs/>
                <w:sz w:val="21"/>
                <w:szCs w:val="21"/>
              </w:rPr>
            </w:pPr>
            <w:r w:rsidRPr="005A0943">
              <w:rPr>
                <w:rFonts w:ascii="Verlag Book" w:hAnsi="Verlag Book" w:cs="Arial"/>
                <w:bCs/>
                <w:sz w:val="21"/>
                <w:szCs w:val="21"/>
              </w:rPr>
              <w:t xml:space="preserve">ETC Source4 PAR – 575w </w:t>
            </w:r>
          </w:p>
        </w:tc>
        <w:tc>
          <w:tcPr>
            <w:tcW w:w="1080" w:type="dxa"/>
          </w:tcPr>
          <w:p w14:paraId="3953E413" w14:textId="070D7516" w:rsidR="00872864" w:rsidRPr="005A0943" w:rsidRDefault="00872864" w:rsidP="0004416F">
            <w:pPr>
              <w:rPr>
                <w:rFonts w:ascii="Verlag Book" w:hAnsi="Verlag Book" w:cs="Arial"/>
                <w:bCs/>
                <w:sz w:val="21"/>
                <w:szCs w:val="21"/>
              </w:rPr>
            </w:pPr>
          </w:p>
        </w:tc>
        <w:tc>
          <w:tcPr>
            <w:tcW w:w="1170" w:type="dxa"/>
          </w:tcPr>
          <w:p w14:paraId="626191AE" w14:textId="2A51808B" w:rsidR="00872864" w:rsidRPr="005A0943" w:rsidRDefault="00F910F4" w:rsidP="0004416F">
            <w:pPr>
              <w:rPr>
                <w:rFonts w:ascii="Verlag Book" w:hAnsi="Verlag Book" w:cs="Arial"/>
                <w:bCs/>
                <w:sz w:val="21"/>
                <w:szCs w:val="21"/>
              </w:rPr>
            </w:pPr>
            <w:r>
              <w:rPr>
                <w:rFonts w:ascii="Verlag Book" w:hAnsi="Verlag Book" w:cs="Arial"/>
                <w:bCs/>
                <w:sz w:val="21"/>
                <w:szCs w:val="21"/>
              </w:rPr>
              <w:t>6</w:t>
            </w:r>
          </w:p>
        </w:tc>
        <w:tc>
          <w:tcPr>
            <w:tcW w:w="1438" w:type="dxa"/>
          </w:tcPr>
          <w:p w14:paraId="541EA5D0" w14:textId="67212998" w:rsidR="00872864" w:rsidRPr="005A0943" w:rsidRDefault="009660B4" w:rsidP="0004416F">
            <w:pPr>
              <w:rPr>
                <w:rFonts w:ascii="Verlag Book" w:hAnsi="Verlag Book" w:cs="Arial"/>
                <w:bCs/>
                <w:sz w:val="21"/>
                <w:szCs w:val="21"/>
              </w:rPr>
            </w:pPr>
            <w:r w:rsidRPr="005A0943">
              <w:rPr>
                <w:rFonts w:ascii="Verlag Book" w:hAnsi="Verlag Book" w:cs="Arial"/>
                <w:bCs/>
                <w:sz w:val="21"/>
                <w:szCs w:val="21"/>
              </w:rPr>
              <w:t>6</w:t>
            </w:r>
          </w:p>
        </w:tc>
      </w:tr>
      <w:tr w:rsidR="00232D5A" w14:paraId="3E2391D4" w14:textId="77777777" w:rsidTr="00E87FEF">
        <w:trPr>
          <w:trHeight w:val="249"/>
        </w:trPr>
        <w:tc>
          <w:tcPr>
            <w:tcW w:w="5395" w:type="dxa"/>
          </w:tcPr>
          <w:p w14:paraId="6EDB4C6B" w14:textId="0748A9CC" w:rsidR="00232D5A" w:rsidRPr="005A0943" w:rsidRDefault="00232D5A" w:rsidP="0004416F">
            <w:pPr>
              <w:rPr>
                <w:rFonts w:ascii="Verlag Book" w:hAnsi="Verlag Book" w:cs="Arial"/>
                <w:bCs/>
                <w:sz w:val="21"/>
                <w:szCs w:val="21"/>
              </w:rPr>
            </w:pPr>
            <w:r w:rsidRPr="005A0943">
              <w:rPr>
                <w:rFonts w:ascii="Verlag Book" w:hAnsi="Verlag Book" w:cs="Arial"/>
                <w:bCs/>
                <w:sz w:val="21"/>
                <w:szCs w:val="21"/>
              </w:rPr>
              <w:t>ETC Source4 PARnel – 575w</w:t>
            </w:r>
          </w:p>
        </w:tc>
        <w:tc>
          <w:tcPr>
            <w:tcW w:w="1080" w:type="dxa"/>
          </w:tcPr>
          <w:p w14:paraId="6E0F976F" w14:textId="0119EEFB" w:rsidR="00232D5A" w:rsidRPr="005A0943" w:rsidRDefault="00F910F4" w:rsidP="0004416F">
            <w:pPr>
              <w:rPr>
                <w:rFonts w:ascii="Verlag Book" w:hAnsi="Verlag Book" w:cs="Arial"/>
                <w:bCs/>
                <w:sz w:val="21"/>
                <w:szCs w:val="21"/>
              </w:rPr>
            </w:pPr>
            <w:r>
              <w:rPr>
                <w:rFonts w:ascii="Verlag Book" w:hAnsi="Verlag Book" w:cs="Arial"/>
                <w:bCs/>
                <w:sz w:val="21"/>
                <w:szCs w:val="21"/>
              </w:rPr>
              <w:t>6</w:t>
            </w:r>
          </w:p>
        </w:tc>
        <w:tc>
          <w:tcPr>
            <w:tcW w:w="1170" w:type="dxa"/>
          </w:tcPr>
          <w:p w14:paraId="6731732F" w14:textId="25C7E7F2" w:rsidR="00232D5A" w:rsidRPr="005A0943" w:rsidRDefault="00232D5A" w:rsidP="0004416F">
            <w:pPr>
              <w:rPr>
                <w:rFonts w:ascii="Verlag Book" w:hAnsi="Verlag Book" w:cs="Arial"/>
                <w:bCs/>
                <w:sz w:val="21"/>
                <w:szCs w:val="21"/>
              </w:rPr>
            </w:pPr>
          </w:p>
        </w:tc>
        <w:tc>
          <w:tcPr>
            <w:tcW w:w="1438" w:type="dxa"/>
          </w:tcPr>
          <w:p w14:paraId="6F1CC7A2" w14:textId="0A1C9F07" w:rsidR="00232D5A" w:rsidRPr="005A0943" w:rsidRDefault="00F910F4" w:rsidP="0004416F">
            <w:pPr>
              <w:rPr>
                <w:rFonts w:ascii="Verlag Book" w:hAnsi="Verlag Book" w:cs="Arial"/>
                <w:bCs/>
                <w:sz w:val="21"/>
                <w:szCs w:val="21"/>
              </w:rPr>
            </w:pPr>
            <w:r>
              <w:rPr>
                <w:rFonts w:ascii="Verlag Book" w:hAnsi="Verlag Book" w:cs="Arial"/>
                <w:bCs/>
                <w:sz w:val="21"/>
                <w:szCs w:val="21"/>
              </w:rPr>
              <w:t>6</w:t>
            </w:r>
          </w:p>
        </w:tc>
      </w:tr>
      <w:tr w:rsidR="00872864" w14:paraId="2000C10C" w14:textId="77777777" w:rsidTr="00E87FEF">
        <w:trPr>
          <w:trHeight w:val="249"/>
        </w:trPr>
        <w:tc>
          <w:tcPr>
            <w:tcW w:w="5395" w:type="dxa"/>
          </w:tcPr>
          <w:p w14:paraId="6B1F498A" w14:textId="2FF075A9" w:rsidR="00872864" w:rsidRPr="005A0943" w:rsidRDefault="00872864" w:rsidP="0004416F">
            <w:pPr>
              <w:rPr>
                <w:rFonts w:ascii="Verlag Book" w:hAnsi="Verlag Book" w:cs="Arial"/>
                <w:bCs/>
                <w:sz w:val="21"/>
                <w:szCs w:val="21"/>
              </w:rPr>
            </w:pPr>
            <w:r w:rsidRPr="005A0943">
              <w:rPr>
                <w:rFonts w:ascii="Verlag Book" w:hAnsi="Verlag Book" w:cs="Arial"/>
                <w:bCs/>
                <w:sz w:val="21"/>
                <w:szCs w:val="21"/>
              </w:rPr>
              <w:t xml:space="preserve">Strand </w:t>
            </w:r>
            <w:r w:rsidR="007E766D" w:rsidRPr="005A0943">
              <w:rPr>
                <w:rFonts w:ascii="Verlag Book" w:hAnsi="Verlag Book" w:cs="Arial"/>
                <w:bCs/>
                <w:sz w:val="21"/>
                <w:szCs w:val="21"/>
              </w:rPr>
              <w:t>6</w:t>
            </w:r>
            <w:r w:rsidRPr="005A0943">
              <w:rPr>
                <w:rFonts w:ascii="Verlag Book" w:hAnsi="Verlag Book" w:cs="Arial"/>
                <w:bCs/>
                <w:sz w:val="21"/>
                <w:szCs w:val="21"/>
              </w:rPr>
              <w:t xml:space="preserve">” Fresnel – </w:t>
            </w:r>
            <w:r w:rsidR="007E766D" w:rsidRPr="005A0943">
              <w:rPr>
                <w:rFonts w:ascii="Verlag Book" w:hAnsi="Verlag Book" w:cs="Arial"/>
                <w:bCs/>
                <w:sz w:val="21"/>
                <w:szCs w:val="21"/>
              </w:rPr>
              <w:t>1</w:t>
            </w:r>
            <w:r w:rsidRPr="005A0943">
              <w:rPr>
                <w:rFonts w:ascii="Verlag Book" w:hAnsi="Verlag Book" w:cs="Arial"/>
                <w:bCs/>
                <w:sz w:val="21"/>
                <w:szCs w:val="21"/>
              </w:rPr>
              <w:t>kW</w:t>
            </w:r>
          </w:p>
        </w:tc>
        <w:tc>
          <w:tcPr>
            <w:tcW w:w="1080" w:type="dxa"/>
          </w:tcPr>
          <w:p w14:paraId="2A551FB5" w14:textId="600FB805" w:rsidR="00872864" w:rsidRPr="005A0943" w:rsidRDefault="009660B4" w:rsidP="0004416F">
            <w:pPr>
              <w:rPr>
                <w:rFonts w:ascii="Verlag Book" w:hAnsi="Verlag Book" w:cs="Arial"/>
                <w:bCs/>
                <w:sz w:val="21"/>
                <w:szCs w:val="21"/>
              </w:rPr>
            </w:pPr>
            <w:r w:rsidRPr="005A0943">
              <w:rPr>
                <w:rFonts w:ascii="Verlag Book" w:hAnsi="Verlag Book" w:cs="Arial"/>
                <w:bCs/>
                <w:sz w:val="21"/>
                <w:szCs w:val="21"/>
              </w:rPr>
              <w:t>9</w:t>
            </w:r>
          </w:p>
        </w:tc>
        <w:tc>
          <w:tcPr>
            <w:tcW w:w="1170" w:type="dxa"/>
          </w:tcPr>
          <w:p w14:paraId="1EAE1DE0" w14:textId="6DA3145E" w:rsidR="00872864" w:rsidRPr="005A0943" w:rsidRDefault="001920EE" w:rsidP="0004416F">
            <w:pPr>
              <w:rPr>
                <w:rFonts w:ascii="Verlag Book" w:hAnsi="Verlag Book" w:cs="Arial"/>
                <w:bCs/>
                <w:sz w:val="21"/>
                <w:szCs w:val="21"/>
              </w:rPr>
            </w:pPr>
            <w:r w:rsidRPr="005A0943">
              <w:rPr>
                <w:rFonts w:ascii="Verlag Book" w:hAnsi="Verlag Book" w:cs="Arial"/>
                <w:bCs/>
                <w:sz w:val="21"/>
                <w:szCs w:val="21"/>
              </w:rPr>
              <w:t>3</w:t>
            </w:r>
          </w:p>
        </w:tc>
        <w:tc>
          <w:tcPr>
            <w:tcW w:w="1438" w:type="dxa"/>
          </w:tcPr>
          <w:p w14:paraId="18BCD9EB" w14:textId="2E22501E" w:rsidR="00872864" w:rsidRPr="005A0943" w:rsidRDefault="001920EE" w:rsidP="0004416F">
            <w:pPr>
              <w:rPr>
                <w:rFonts w:ascii="Verlag Book" w:hAnsi="Verlag Book" w:cs="Arial"/>
                <w:bCs/>
                <w:sz w:val="21"/>
                <w:szCs w:val="21"/>
              </w:rPr>
            </w:pPr>
            <w:r w:rsidRPr="005A0943">
              <w:rPr>
                <w:rFonts w:ascii="Verlag Book" w:hAnsi="Verlag Book" w:cs="Arial"/>
                <w:bCs/>
                <w:sz w:val="21"/>
                <w:szCs w:val="21"/>
              </w:rPr>
              <w:t>12</w:t>
            </w:r>
          </w:p>
        </w:tc>
      </w:tr>
      <w:tr w:rsidR="007D2EA2" w14:paraId="43E9C511" w14:textId="77777777" w:rsidTr="00E87FEF">
        <w:trPr>
          <w:trHeight w:val="249"/>
        </w:trPr>
        <w:tc>
          <w:tcPr>
            <w:tcW w:w="5395" w:type="dxa"/>
          </w:tcPr>
          <w:p w14:paraId="06805FA7" w14:textId="2F0A1077" w:rsidR="007D2EA2" w:rsidRPr="005A0943" w:rsidRDefault="008D09B1" w:rsidP="0004416F">
            <w:pPr>
              <w:rPr>
                <w:rFonts w:ascii="Verlag Book" w:hAnsi="Verlag Book" w:cs="Arial"/>
                <w:bCs/>
                <w:sz w:val="21"/>
                <w:szCs w:val="21"/>
              </w:rPr>
            </w:pPr>
            <w:r>
              <w:rPr>
                <w:rFonts w:ascii="Verlag Book" w:hAnsi="Verlag Book" w:cs="Arial"/>
                <w:bCs/>
                <w:sz w:val="21"/>
                <w:szCs w:val="21"/>
              </w:rPr>
              <w:t xml:space="preserve">ETC </w:t>
            </w:r>
            <w:proofErr w:type="spellStart"/>
            <w:r>
              <w:rPr>
                <w:rFonts w:ascii="Verlag Book" w:hAnsi="Verlag Book" w:cs="Arial"/>
                <w:bCs/>
                <w:sz w:val="21"/>
                <w:szCs w:val="21"/>
              </w:rPr>
              <w:t>ColorSource</w:t>
            </w:r>
            <w:proofErr w:type="spellEnd"/>
            <w:r>
              <w:rPr>
                <w:rFonts w:ascii="Verlag Book" w:hAnsi="Verlag Book" w:cs="Arial"/>
                <w:bCs/>
                <w:sz w:val="21"/>
                <w:szCs w:val="21"/>
              </w:rPr>
              <w:t xml:space="preserve"> Spot V</w:t>
            </w:r>
            <w:r w:rsidR="001B3869">
              <w:rPr>
                <w:rFonts w:ascii="Verlag Book" w:hAnsi="Verlag Book" w:cs="Arial"/>
                <w:bCs/>
                <w:sz w:val="21"/>
                <w:szCs w:val="21"/>
              </w:rPr>
              <w:t xml:space="preserve"> body</w:t>
            </w:r>
          </w:p>
        </w:tc>
        <w:tc>
          <w:tcPr>
            <w:tcW w:w="1080" w:type="dxa"/>
          </w:tcPr>
          <w:p w14:paraId="05E22B51" w14:textId="345FB6C6" w:rsidR="007D2EA2" w:rsidRPr="005A0943" w:rsidRDefault="001B3869" w:rsidP="0004416F">
            <w:pPr>
              <w:rPr>
                <w:rFonts w:ascii="Verlag Book" w:hAnsi="Verlag Book" w:cs="Arial"/>
                <w:bCs/>
                <w:sz w:val="21"/>
                <w:szCs w:val="21"/>
              </w:rPr>
            </w:pPr>
            <w:r>
              <w:rPr>
                <w:rFonts w:ascii="Verlag Book" w:hAnsi="Verlag Book" w:cs="Arial"/>
                <w:bCs/>
                <w:sz w:val="21"/>
                <w:szCs w:val="21"/>
              </w:rPr>
              <w:t>20*</w:t>
            </w:r>
          </w:p>
        </w:tc>
        <w:tc>
          <w:tcPr>
            <w:tcW w:w="1170" w:type="dxa"/>
          </w:tcPr>
          <w:p w14:paraId="50A464E4" w14:textId="77777777" w:rsidR="007D2EA2" w:rsidRPr="005A0943" w:rsidRDefault="007D2EA2" w:rsidP="0004416F">
            <w:pPr>
              <w:rPr>
                <w:rFonts w:ascii="Verlag Book" w:hAnsi="Verlag Book" w:cs="Arial"/>
                <w:bCs/>
                <w:sz w:val="21"/>
                <w:szCs w:val="21"/>
              </w:rPr>
            </w:pPr>
          </w:p>
        </w:tc>
        <w:tc>
          <w:tcPr>
            <w:tcW w:w="1438" w:type="dxa"/>
          </w:tcPr>
          <w:p w14:paraId="4DBF6DF2" w14:textId="59BC66CF" w:rsidR="007D2EA2" w:rsidRPr="005A0943" w:rsidRDefault="001B3869" w:rsidP="0004416F">
            <w:pPr>
              <w:rPr>
                <w:rFonts w:ascii="Verlag Book" w:hAnsi="Verlag Book" w:cs="Arial"/>
                <w:bCs/>
                <w:sz w:val="21"/>
                <w:szCs w:val="21"/>
              </w:rPr>
            </w:pPr>
            <w:r>
              <w:rPr>
                <w:rFonts w:ascii="Verlag Book" w:hAnsi="Verlag Book" w:cs="Arial"/>
                <w:bCs/>
                <w:sz w:val="21"/>
                <w:szCs w:val="21"/>
              </w:rPr>
              <w:t>20</w:t>
            </w:r>
          </w:p>
        </w:tc>
      </w:tr>
      <w:tr w:rsidR="007E766D" w14:paraId="41EEAD86" w14:textId="77777777" w:rsidTr="00E87FEF">
        <w:trPr>
          <w:trHeight w:val="249"/>
        </w:trPr>
        <w:tc>
          <w:tcPr>
            <w:tcW w:w="5395" w:type="dxa"/>
          </w:tcPr>
          <w:p w14:paraId="372F14CC" w14:textId="10FF0152" w:rsidR="007E766D" w:rsidRPr="005A0943" w:rsidRDefault="007E766D" w:rsidP="0004416F">
            <w:pPr>
              <w:rPr>
                <w:rFonts w:ascii="Verlag Book" w:hAnsi="Verlag Book" w:cs="Arial"/>
                <w:bCs/>
                <w:sz w:val="21"/>
                <w:szCs w:val="21"/>
              </w:rPr>
            </w:pPr>
            <w:r w:rsidRPr="005A0943">
              <w:rPr>
                <w:rFonts w:ascii="Verlag Book" w:hAnsi="Verlag Book" w:cs="Arial"/>
                <w:bCs/>
                <w:sz w:val="21"/>
                <w:szCs w:val="21"/>
              </w:rPr>
              <w:t xml:space="preserve">ETC </w:t>
            </w:r>
            <w:proofErr w:type="spellStart"/>
            <w:r w:rsidRPr="005A0943">
              <w:rPr>
                <w:rFonts w:ascii="Verlag Book" w:hAnsi="Verlag Book" w:cs="Arial"/>
                <w:bCs/>
                <w:sz w:val="21"/>
                <w:szCs w:val="21"/>
              </w:rPr>
              <w:t>ColorSource</w:t>
            </w:r>
            <w:proofErr w:type="spellEnd"/>
            <w:r w:rsidRPr="005A0943">
              <w:rPr>
                <w:rFonts w:ascii="Verlag Book" w:hAnsi="Verlag Book" w:cs="Arial"/>
                <w:bCs/>
                <w:sz w:val="21"/>
                <w:szCs w:val="21"/>
              </w:rPr>
              <w:t xml:space="preserve"> PAR</w:t>
            </w:r>
            <w:r w:rsidR="00376819" w:rsidRPr="005A0943">
              <w:rPr>
                <w:rFonts w:ascii="Verlag Book" w:hAnsi="Verlag Book" w:cs="Arial"/>
                <w:bCs/>
                <w:sz w:val="21"/>
                <w:szCs w:val="21"/>
              </w:rPr>
              <w:t xml:space="preserve"> – Deep Blue</w:t>
            </w:r>
          </w:p>
        </w:tc>
        <w:tc>
          <w:tcPr>
            <w:tcW w:w="1080" w:type="dxa"/>
          </w:tcPr>
          <w:p w14:paraId="243DA7DC" w14:textId="3CBEB463" w:rsidR="007E766D" w:rsidRPr="005A0943" w:rsidRDefault="008862FC" w:rsidP="0004416F">
            <w:pPr>
              <w:rPr>
                <w:rFonts w:ascii="Verlag Book" w:hAnsi="Verlag Book" w:cs="Arial"/>
                <w:bCs/>
                <w:sz w:val="21"/>
                <w:szCs w:val="21"/>
              </w:rPr>
            </w:pPr>
            <w:r w:rsidRPr="005A0943">
              <w:rPr>
                <w:rFonts w:ascii="Verlag Book" w:hAnsi="Verlag Book" w:cs="Arial"/>
                <w:bCs/>
                <w:sz w:val="21"/>
                <w:szCs w:val="21"/>
              </w:rPr>
              <w:t>12</w:t>
            </w:r>
            <w:r w:rsidR="00D764D0">
              <w:rPr>
                <w:rFonts w:ascii="Verlag Book" w:hAnsi="Verlag Book" w:cs="Arial"/>
                <w:bCs/>
                <w:sz w:val="21"/>
                <w:szCs w:val="21"/>
              </w:rPr>
              <w:t>*</w:t>
            </w:r>
          </w:p>
        </w:tc>
        <w:tc>
          <w:tcPr>
            <w:tcW w:w="1170" w:type="dxa"/>
          </w:tcPr>
          <w:p w14:paraId="6C5D5CEA" w14:textId="725EBEE5" w:rsidR="007E766D" w:rsidRPr="005A0943" w:rsidRDefault="007E766D" w:rsidP="0004416F">
            <w:pPr>
              <w:rPr>
                <w:rFonts w:ascii="Verlag Book" w:hAnsi="Verlag Book" w:cs="Arial"/>
                <w:bCs/>
                <w:sz w:val="21"/>
                <w:szCs w:val="21"/>
              </w:rPr>
            </w:pPr>
          </w:p>
        </w:tc>
        <w:tc>
          <w:tcPr>
            <w:tcW w:w="1438" w:type="dxa"/>
          </w:tcPr>
          <w:p w14:paraId="54C26D79" w14:textId="1F788333" w:rsidR="007E766D" w:rsidRPr="005A0943" w:rsidRDefault="008862FC" w:rsidP="0004416F">
            <w:pPr>
              <w:rPr>
                <w:rFonts w:ascii="Verlag Book" w:hAnsi="Verlag Book" w:cs="Arial"/>
                <w:bCs/>
                <w:sz w:val="21"/>
                <w:szCs w:val="21"/>
              </w:rPr>
            </w:pPr>
            <w:r w:rsidRPr="005A0943">
              <w:rPr>
                <w:rFonts w:ascii="Verlag Book" w:hAnsi="Verlag Book" w:cs="Arial"/>
                <w:bCs/>
                <w:sz w:val="21"/>
                <w:szCs w:val="21"/>
              </w:rPr>
              <w:t>12</w:t>
            </w:r>
          </w:p>
        </w:tc>
      </w:tr>
      <w:tr w:rsidR="008D09B1" w14:paraId="7ED82470" w14:textId="77777777" w:rsidTr="00E87FEF">
        <w:trPr>
          <w:trHeight w:val="249"/>
        </w:trPr>
        <w:tc>
          <w:tcPr>
            <w:tcW w:w="5395" w:type="dxa"/>
          </w:tcPr>
          <w:p w14:paraId="135B093D" w14:textId="0EBA5AB7"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 xml:space="preserve">ETC </w:t>
            </w:r>
            <w:proofErr w:type="spellStart"/>
            <w:r w:rsidRPr="005A0943">
              <w:rPr>
                <w:rFonts w:ascii="Verlag Book" w:hAnsi="Verlag Book" w:cs="Arial"/>
                <w:bCs/>
                <w:sz w:val="21"/>
                <w:szCs w:val="21"/>
              </w:rPr>
              <w:t>ColorSource</w:t>
            </w:r>
            <w:proofErr w:type="spellEnd"/>
            <w:r w:rsidRPr="005A0943">
              <w:rPr>
                <w:rFonts w:ascii="Verlag Book" w:hAnsi="Verlag Book" w:cs="Arial"/>
                <w:bCs/>
                <w:sz w:val="21"/>
                <w:szCs w:val="21"/>
              </w:rPr>
              <w:t xml:space="preserve"> Cyc</w:t>
            </w:r>
            <w:r>
              <w:rPr>
                <w:rFonts w:ascii="Verlag Book" w:hAnsi="Verlag Book" w:cs="Arial"/>
                <w:bCs/>
                <w:sz w:val="21"/>
                <w:szCs w:val="21"/>
              </w:rPr>
              <w:t xml:space="preserve"> </w:t>
            </w:r>
          </w:p>
        </w:tc>
        <w:tc>
          <w:tcPr>
            <w:tcW w:w="1080" w:type="dxa"/>
          </w:tcPr>
          <w:p w14:paraId="267E2913" w14:textId="1E36C7EB"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11</w:t>
            </w:r>
            <w:r>
              <w:rPr>
                <w:rFonts w:ascii="Verlag Book" w:hAnsi="Verlag Book" w:cs="Arial"/>
                <w:bCs/>
                <w:sz w:val="21"/>
                <w:szCs w:val="21"/>
              </w:rPr>
              <w:t>*</w:t>
            </w:r>
          </w:p>
        </w:tc>
        <w:tc>
          <w:tcPr>
            <w:tcW w:w="1170" w:type="dxa"/>
          </w:tcPr>
          <w:p w14:paraId="50FA956B" w14:textId="77777777" w:rsidR="008D09B1" w:rsidRPr="005A0943" w:rsidRDefault="008D09B1" w:rsidP="008D09B1">
            <w:pPr>
              <w:rPr>
                <w:rFonts w:ascii="Verlag Book" w:hAnsi="Verlag Book" w:cs="Arial"/>
                <w:bCs/>
                <w:sz w:val="21"/>
                <w:szCs w:val="21"/>
              </w:rPr>
            </w:pPr>
          </w:p>
        </w:tc>
        <w:tc>
          <w:tcPr>
            <w:tcW w:w="1438" w:type="dxa"/>
          </w:tcPr>
          <w:p w14:paraId="384309B5" w14:textId="36A04702"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11</w:t>
            </w:r>
          </w:p>
        </w:tc>
      </w:tr>
      <w:tr w:rsidR="008D09B1" w14:paraId="3368FFEF" w14:textId="77777777" w:rsidTr="00E87FEF">
        <w:trPr>
          <w:trHeight w:val="249"/>
        </w:trPr>
        <w:tc>
          <w:tcPr>
            <w:tcW w:w="5395" w:type="dxa"/>
          </w:tcPr>
          <w:p w14:paraId="4D422F08" w14:textId="5E9208A3"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Martin Rush Batten 1 HEX</w:t>
            </w:r>
          </w:p>
        </w:tc>
        <w:tc>
          <w:tcPr>
            <w:tcW w:w="1080" w:type="dxa"/>
          </w:tcPr>
          <w:p w14:paraId="7F131314" w14:textId="77777777" w:rsidR="008D09B1" w:rsidRPr="005A0943" w:rsidRDefault="008D09B1" w:rsidP="008D09B1">
            <w:pPr>
              <w:rPr>
                <w:rFonts w:ascii="Verlag Book" w:hAnsi="Verlag Book" w:cs="Arial"/>
                <w:bCs/>
                <w:sz w:val="21"/>
                <w:szCs w:val="21"/>
              </w:rPr>
            </w:pPr>
          </w:p>
        </w:tc>
        <w:tc>
          <w:tcPr>
            <w:tcW w:w="1170" w:type="dxa"/>
          </w:tcPr>
          <w:p w14:paraId="19CFE9EB" w14:textId="766607F5"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6**</w:t>
            </w:r>
          </w:p>
        </w:tc>
        <w:tc>
          <w:tcPr>
            <w:tcW w:w="1438" w:type="dxa"/>
          </w:tcPr>
          <w:p w14:paraId="584D9564" w14:textId="44739763"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6</w:t>
            </w:r>
          </w:p>
        </w:tc>
      </w:tr>
      <w:tr w:rsidR="008D09B1" w14:paraId="75D39C93" w14:textId="77777777" w:rsidTr="00E87FEF">
        <w:trPr>
          <w:trHeight w:val="249"/>
        </w:trPr>
        <w:tc>
          <w:tcPr>
            <w:tcW w:w="5395" w:type="dxa"/>
          </w:tcPr>
          <w:p w14:paraId="2C76A419" w14:textId="2F864AA3"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Rosco I-Cue Mirrors</w:t>
            </w:r>
            <w:r w:rsidR="001B3869">
              <w:rPr>
                <w:rFonts w:ascii="Verlag Book" w:hAnsi="Verlag Book" w:cs="Arial"/>
                <w:bCs/>
                <w:sz w:val="21"/>
                <w:szCs w:val="21"/>
              </w:rPr>
              <w:t xml:space="preserve">, </w:t>
            </w:r>
            <w:r w:rsidR="00B02DCF" w:rsidRPr="002E7742">
              <w:rPr>
                <w:rFonts w:ascii="Verlag Book" w:hAnsi="Verlag Book" w:cs="Arial"/>
                <w:bCs/>
                <w:sz w:val="16"/>
                <w:szCs w:val="16"/>
              </w:rPr>
              <w:t>(</w:t>
            </w:r>
            <w:r w:rsidR="001B3869" w:rsidRPr="002E7742">
              <w:rPr>
                <w:rFonts w:ascii="Verlag Book" w:hAnsi="Verlag Book" w:cs="Arial"/>
                <w:bCs/>
                <w:sz w:val="16"/>
                <w:szCs w:val="16"/>
              </w:rPr>
              <w:t xml:space="preserve">installed </w:t>
            </w:r>
            <w:r w:rsidR="007267AD" w:rsidRPr="002E7742">
              <w:rPr>
                <w:rFonts w:ascii="Verlag Book" w:hAnsi="Verlag Book" w:cs="Arial"/>
                <w:bCs/>
                <w:sz w:val="16"/>
                <w:szCs w:val="16"/>
              </w:rPr>
              <w:t xml:space="preserve">in </w:t>
            </w:r>
            <w:r w:rsidR="00B02DCF" w:rsidRPr="002E7742">
              <w:rPr>
                <w:rFonts w:ascii="Verlag Book" w:hAnsi="Verlag Book" w:cs="Arial"/>
                <w:bCs/>
                <w:sz w:val="16"/>
                <w:szCs w:val="16"/>
              </w:rPr>
              <w:t xml:space="preserve">2 </w:t>
            </w:r>
            <w:proofErr w:type="spellStart"/>
            <w:r w:rsidR="00B02DCF" w:rsidRPr="002E7742">
              <w:rPr>
                <w:rFonts w:ascii="Verlag Book" w:hAnsi="Verlag Book" w:cs="Arial"/>
                <w:bCs/>
                <w:sz w:val="16"/>
                <w:szCs w:val="16"/>
              </w:rPr>
              <w:t>ColorSource</w:t>
            </w:r>
            <w:proofErr w:type="spellEnd"/>
            <w:r w:rsidR="00B02DCF" w:rsidRPr="002E7742">
              <w:rPr>
                <w:rFonts w:ascii="Verlag Book" w:hAnsi="Verlag Book" w:cs="Arial"/>
                <w:bCs/>
                <w:sz w:val="16"/>
                <w:szCs w:val="16"/>
              </w:rPr>
              <w:t xml:space="preserve"> spots</w:t>
            </w:r>
            <w:r w:rsidR="002E7742" w:rsidRPr="002E7742">
              <w:rPr>
                <w:rFonts w:ascii="Verlag Book" w:hAnsi="Verlag Book" w:cs="Arial"/>
                <w:bCs/>
                <w:sz w:val="16"/>
                <w:szCs w:val="16"/>
              </w:rPr>
              <w:t>, w/ 2 DMX Irises</w:t>
            </w:r>
            <w:r w:rsidR="00B02DCF" w:rsidRPr="002E7742">
              <w:rPr>
                <w:rFonts w:ascii="Verlag Book" w:hAnsi="Verlag Book" w:cs="Arial"/>
                <w:bCs/>
                <w:sz w:val="16"/>
                <w:szCs w:val="16"/>
              </w:rPr>
              <w:t>)</w:t>
            </w:r>
          </w:p>
        </w:tc>
        <w:tc>
          <w:tcPr>
            <w:tcW w:w="1080" w:type="dxa"/>
          </w:tcPr>
          <w:p w14:paraId="5E82213B" w14:textId="7B1B202A"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2</w:t>
            </w:r>
            <w:r>
              <w:rPr>
                <w:rFonts w:ascii="Verlag Book" w:hAnsi="Verlag Book" w:cs="Arial"/>
                <w:bCs/>
                <w:sz w:val="21"/>
                <w:szCs w:val="21"/>
              </w:rPr>
              <w:t>*</w:t>
            </w:r>
          </w:p>
        </w:tc>
        <w:tc>
          <w:tcPr>
            <w:tcW w:w="1170" w:type="dxa"/>
          </w:tcPr>
          <w:p w14:paraId="4141BF95" w14:textId="77777777" w:rsidR="008D09B1" w:rsidRPr="005A0943" w:rsidRDefault="008D09B1" w:rsidP="008D09B1">
            <w:pPr>
              <w:rPr>
                <w:rFonts w:ascii="Verlag Book" w:hAnsi="Verlag Book" w:cs="Arial"/>
                <w:bCs/>
                <w:sz w:val="21"/>
                <w:szCs w:val="21"/>
              </w:rPr>
            </w:pPr>
          </w:p>
        </w:tc>
        <w:tc>
          <w:tcPr>
            <w:tcW w:w="1438" w:type="dxa"/>
          </w:tcPr>
          <w:p w14:paraId="125F873B" w14:textId="0ACA2850"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2</w:t>
            </w:r>
          </w:p>
        </w:tc>
      </w:tr>
      <w:tr w:rsidR="008D09B1" w14:paraId="7A1B9181" w14:textId="77777777" w:rsidTr="00E87FEF">
        <w:trPr>
          <w:trHeight w:val="249"/>
        </w:trPr>
        <w:tc>
          <w:tcPr>
            <w:tcW w:w="5395" w:type="dxa"/>
          </w:tcPr>
          <w:p w14:paraId="65580567" w14:textId="01EA58DB"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ETC Relevé Spots</w:t>
            </w:r>
            <w:r>
              <w:rPr>
                <w:rFonts w:ascii="Verlag Book" w:hAnsi="Verlag Book" w:cs="Arial"/>
                <w:bCs/>
                <w:sz w:val="21"/>
                <w:szCs w:val="21"/>
              </w:rPr>
              <w:t xml:space="preserve"> </w:t>
            </w:r>
          </w:p>
        </w:tc>
        <w:tc>
          <w:tcPr>
            <w:tcW w:w="1080" w:type="dxa"/>
          </w:tcPr>
          <w:p w14:paraId="7CD43EAB" w14:textId="5AADE22B"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2</w:t>
            </w:r>
            <w:r>
              <w:rPr>
                <w:rFonts w:ascii="Verlag Book" w:hAnsi="Verlag Book" w:cs="Arial"/>
                <w:bCs/>
                <w:sz w:val="21"/>
                <w:szCs w:val="21"/>
              </w:rPr>
              <w:t>*</w:t>
            </w:r>
          </w:p>
        </w:tc>
        <w:tc>
          <w:tcPr>
            <w:tcW w:w="1170" w:type="dxa"/>
          </w:tcPr>
          <w:p w14:paraId="757528CB" w14:textId="77777777" w:rsidR="008D09B1" w:rsidRPr="005A0943" w:rsidRDefault="008D09B1" w:rsidP="008D09B1">
            <w:pPr>
              <w:rPr>
                <w:rFonts w:ascii="Verlag Book" w:hAnsi="Verlag Book" w:cs="Arial"/>
                <w:bCs/>
                <w:sz w:val="21"/>
                <w:szCs w:val="21"/>
              </w:rPr>
            </w:pPr>
          </w:p>
        </w:tc>
        <w:tc>
          <w:tcPr>
            <w:tcW w:w="1438" w:type="dxa"/>
          </w:tcPr>
          <w:p w14:paraId="2AAAEB8F" w14:textId="5BDC43CC" w:rsidR="008D09B1" w:rsidRPr="005A0943" w:rsidRDefault="008D09B1" w:rsidP="008D09B1">
            <w:pPr>
              <w:rPr>
                <w:rFonts w:ascii="Verlag Book" w:hAnsi="Verlag Book" w:cs="Arial"/>
                <w:bCs/>
                <w:sz w:val="21"/>
                <w:szCs w:val="21"/>
              </w:rPr>
            </w:pPr>
            <w:r w:rsidRPr="005A0943">
              <w:rPr>
                <w:rFonts w:ascii="Verlag Book" w:hAnsi="Verlag Book" w:cs="Arial"/>
                <w:bCs/>
                <w:sz w:val="21"/>
                <w:szCs w:val="21"/>
              </w:rPr>
              <w:t>2</w:t>
            </w:r>
          </w:p>
        </w:tc>
      </w:tr>
    </w:tbl>
    <w:p w14:paraId="13A6A471" w14:textId="77777777" w:rsidR="00C1405A" w:rsidRPr="00FB5934" w:rsidRDefault="00C1405A" w:rsidP="00C1405A">
      <w:pPr>
        <w:spacing w:after="0"/>
        <w:rPr>
          <w:rFonts w:ascii="Verlag Book" w:hAnsi="Verlag Book"/>
          <w:i/>
          <w:iCs/>
          <w:sz w:val="18"/>
          <w:szCs w:val="18"/>
        </w:rPr>
      </w:pPr>
      <w:r w:rsidRPr="00FB5934">
        <w:rPr>
          <w:rFonts w:ascii="Calibri" w:hAnsi="Calibri" w:cs="Calibri"/>
          <w:i/>
          <w:iCs/>
          <w:sz w:val="18"/>
          <w:szCs w:val="18"/>
        </w:rPr>
        <w:t xml:space="preserve">* </w:t>
      </w:r>
      <w:r w:rsidRPr="00FB5934">
        <w:rPr>
          <w:rFonts w:ascii="Verlag Book" w:hAnsi="Verlag Book"/>
          <w:i/>
          <w:iCs/>
          <w:sz w:val="18"/>
          <w:szCs w:val="18"/>
        </w:rPr>
        <w:t>Additional rental fees may apply.</w:t>
      </w:r>
    </w:p>
    <w:p w14:paraId="6F8B1F8C" w14:textId="52BD80FD" w:rsidR="0044243E" w:rsidRPr="00FB5934" w:rsidRDefault="00F158E7" w:rsidP="00872864">
      <w:pPr>
        <w:spacing w:after="0"/>
        <w:rPr>
          <w:rFonts w:ascii="Verlag Book" w:hAnsi="Verlag Book"/>
          <w:i/>
          <w:iCs/>
          <w:sz w:val="18"/>
          <w:szCs w:val="18"/>
        </w:rPr>
      </w:pPr>
      <w:r w:rsidRPr="00FB5934">
        <w:rPr>
          <w:rFonts w:ascii="Verlag Book" w:hAnsi="Verlag Book" w:cs="Arial"/>
          <w:bCs/>
          <w:i/>
          <w:iCs/>
          <w:sz w:val="18"/>
          <w:szCs w:val="18"/>
        </w:rPr>
        <w:t>**</w:t>
      </w:r>
      <w:r w:rsidR="007E766D" w:rsidRPr="00FB5934">
        <w:rPr>
          <w:rFonts w:ascii="Verlag Book" w:hAnsi="Verlag Book"/>
          <w:sz w:val="18"/>
          <w:szCs w:val="18"/>
        </w:rPr>
        <w:t xml:space="preserve"> </w:t>
      </w:r>
      <w:r w:rsidR="007E766D" w:rsidRPr="00FB5934">
        <w:rPr>
          <w:rFonts w:ascii="Verlag Book" w:hAnsi="Verlag Book"/>
          <w:i/>
          <w:iCs/>
          <w:sz w:val="18"/>
          <w:szCs w:val="18"/>
        </w:rPr>
        <w:t>These fixtures are owned by Resident companies but are available for use for an additional charge. Availability cannot be guaranteed and should be advanced with the Director of Production and/or Lighting Supervisor.</w:t>
      </w:r>
    </w:p>
    <w:p w14:paraId="673CE73C" w14:textId="77777777" w:rsidR="007E766D" w:rsidRPr="00A83FA0" w:rsidRDefault="007E766D" w:rsidP="00872864">
      <w:pPr>
        <w:spacing w:after="0"/>
        <w:rPr>
          <w:rFonts w:asciiTheme="majorHAnsi" w:hAnsiTheme="majorHAnsi" w:cs="Arial"/>
          <w:bCs/>
          <w:sz w:val="10"/>
          <w:szCs w:val="10"/>
        </w:rPr>
      </w:pPr>
    </w:p>
    <w:p w14:paraId="3E9963C8" w14:textId="4B0A5A74" w:rsidR="00872864" w:rsidRPr="00144DAB" w:rsidRDefault="00872864" w:rsidP="00872864">
      <w:pPr>
        <w:spacing w:after="0"/>
        <w:rPr>
          <w:rFonts w:asciiTheme="majorHAnsi" w:hAnsiTheme="majorHAnsi" w:cs="Arial"/>
          <w:bCs/>
        </w:rPr>
      </w:pPr>
      <w:r w:rsidRPr="00144DAB">
        <w:rPr>
          <w:rFonts w:asciiTheme="majorHAnsi" w:hAnsiTheme="majorHAnsi" w:cs="Arial"/>
          <w:bCs/>
        </w:rPr>
        <w:t>ADDITONAL INVENTORY*</w:t>
      </w:r>
    </w:p>
    <w:tbl>
      <w:tblPr>
        <w:tblStyle w:val="TableGrid"/>
        <w:tblW w:w="0" w:type="auto"/>
        <w:tblLook w:val="04A0" w:firstRow="1" w:lastRow="0" w:firstColumn="1" w:lastColumn="0" w:noHBand="0" w:noVBand="1"/>
      </w:tblPr>
      <w:tblGrid>
        <w:gridCol w:w="5395"/>
        <w:gridCol w:w="962"/>
      </w:tblGrid>
      <w:tr w:rsidR="00872864" w14:paraId="6926D3B6" w14:textId="77777777" w:rsidTr="00F81DBC">
        <w:trPr>
          <w:trHeight w:val="249"/>
        </w:trPr>
        <w:tc>
          <w:tcPr>
            <w:tcW w:w="5395" w:type="dxa"/>
            <w:shd w:val="clear" w:color="auto" w:fill="BFBFBF" w:themeFill="background1" w:themeFillShade="BF"/>
          </w:tcPr>
          <w:p w14:paraId="1D95CA19" w14:textId="77777777" w:rsidR="00872864" w:rsidRPr="003008B0" w:rsidRDefault="00872864" w:rsidP="0004416F">
            <w:pPr>
              <w:rPr>
                <w:rFonts w:ascii="Verlag Book" w:hAnsi="Verlag Book" w:cs="Arial"/>
                <w:b/>
              </w:rPr>
            </w:pPr>
            <w:r w:rsidRPr="003008B0">
              <w:rPr>
                <w:rFonts w:ascii="Verlag Book" w:hAnsi="Verlag Book" w:cs="Arial"/>
                <w:b/>
              </w:rPr>
              <w:t>NAME</w:t>
            </w:r>
          </w:p>
        </w:tc>
        <w:tc>
          <w:tcPr>
            <w:tcW w:w="962" w:type="dxa"/>
            <w:shd w:val="clear" w:color="auto" w:fill="BFBFBF" w:themeFill="background1" w:themeFillShade="BF"/>
          </w:tcPr>
          <w:p w14:paraId="1676DDC7" w14:textId="77777777" w:rsidR="00872864" w:rsidRPr="003008B0" w:rsidRDefault="00872864" w:rsidP="0004416F">
            <w:pPr>
              <w:rPr>
                <w:rFonts w:ascii="Verlag Book" w:hAnsi="Verlag Book" w:cs="Arial"/>
                <w:b/>
              </w:rPr>
            </w:pPr>
            <w:r w:rsidRPr="003008B0">
              <w:rPr>
                <w:rFonts w:ascii="Verlag Book" w:hAnsi="Verlag Book" w:cs="Arial"/>
                <w:b/>
              </w:rPr>
              <w:t>TOTAL</w:t>
            </w:r>
          </w:p>
        </w:tc>
      </w:tr>
      <w:tr w:rsidR="00E87FEF" w14:paraId="48DB9216" w14:textId="77777777" w:rsidTr="00F81DBC">
        <w:trPr>
          <w:trHeight w:val="266"/>
        </w:trPr>
        <w:tc>
          <w:tcPr>
            <w:tcW w:w="5395" w:type="dxa"/>
          </w:tcPr>
          <w:p w14:paraId="5EA97B36" w14:textId="5E3B796E" w:rsidR="00E87FEF" w:rsidRPr="005A0943" w:rsidRDefault="00E87FEF" w:rsidP="00E87FEF">
            <w:pPr>
              <w:rPr>
                <w:rFonts w:ascii="Verlag Book" w:hAnsi="Verlag Book" w:cs="Arial"/>
                <w:bCs/>
                <w:sz w:val="21"/>
                <w:szCs w:val="21"/>
              </w:rPr>
            </w:pPr>
            <w:r w:rsidRPr="005A0943">
              <w:rPr>
                <w:rFonts w:ascii="Verlag Book" w:hAnsi="Verlag Book" w:cs="Arial"/>
                <w:bCs/>
                <w:sz w:val="21"/>
                <w:szCs w:val="21"/>
              </w:rPr>
              <w:t>High End Systems Halcyon Profile – Titanium, Ultra-Bright</w:t>
            </w:r>
            <w:r w:rsidR="00FB5934">
              <w:rPr>
                <w:rFonts w:ascii="Verlag Book" w:hAnsi="Verlag Book" w:cs="Arial"/>
                <w:bCs/>
                <w:sz w:val="21"/>
                <w:szCs w:val="21"/>
              </w:rPr>
              <w:t xml:space="preserve"> †</w:t>
            </w:r>
          </w:p>
        </w:tc>
        <w:tc>
          <w:tcPr>
            <w:tcW w:w="962" w:type="dxa"/>
          </w:tcPr>
          <w:p w14:paraId="26E8B7B0" w14:textId="5BCA6FA6" w:rsidR="00E87FEF" w:rsidRPr="005A0943" w:rsidRDefault="00E87FEF" w:rsidP="00E87FEF">
            <w:pPr>
              <w:rPr>
                <w:rFonts w:ascii="Verlag Book" w:hAnsi="Verlag Book" w:cs="Arial"/>
                <w:bCs/>
                <w:sz w:val="21"/>
                <w:szCs w:val="21"/>
              </w:rPr>
            </w:pPr>
            <w:r w:rsidRPr="005A0943">
              <w:rPr>
                <w:rFonts w:ascii="Verlag Book" w:hAnsi="Verlag Book" w:cs="Arial"/>
                <w:bCs/>
                <w:sz w:val="21"/>
                <w:szCs w:val="21"/>
              </w:rPr>
              <w:t>8</w:t>
            </w:r>
            <w:r w:rsidR="00D764D0">
              <w:rPr>
                <w:rFonts w:ascii="Verlag Book" w:hAnsi="Verlag Book" w:cs="Arial"/>
                <w:bCs/>
                <w:sz w:val="21"/>
                <w:szCs w:val="21"/>
              </w:rPr>
              <w:t>*</w:t>
            </w:r>
          </w:p>
        </w:tc>
      </w:tr>
      <w:tr w:rsidR="00F81DBC" w14:paraId="1C0A5858" w14:textId="77777777" w:rsidTr="00F81DBC">
        <w:trPr>
          <w:trHeight w:val="266"/>
        </w:trPr>
        <w:tc>
          <w:tcPr>
            <w:tcW w:w="5395" w:type="dxa"/>
          </w:tcPr>
          <w:p w14:paraId="6F5BF8DA" w14:textId="6C054F3E" w:rsidR="00F81DBC" w:rsidRPr="005A0943" w:rsidRDefault="00F81DBC" w:rsidP="00F81DBC">
            <w:pPr>
              <w:rPr>
                <w:rFonts w:ascii="Verlag Book" w:hAnsi="Verlag Book" w:cs="Arial"/>
                <w:bCs/>
                <w:sz w:val="21"/>
                <w:szCs w:val="21"/>
              </w:rPr>
            </w:pPr>
            <w:r>
              <w:rPr>
                <w:rFonts w:ascii="Verlag Book" w:hAnsi="Verlag Book" w:cs="Arial"/>
                <w:bCs/>
              </w:rPr>
              <w:t>GLP Impression X5 Wash</w:t>
            </w:r>
          </w:p>
        </w:tc>
        <w:tc>
          <w:tcPr>
            <w:tcW w:w="962" w:type="dxa"/>
          </w:tcPr>
          <w:p w14:paraId="3666AD12" w14:textId="002A1FF4" w:rsidR="00F81DBC" w:rsidRPr="005A0943" w:rsidRDefault="00F81DBC" w:rsidP="00F81DBC">
            <w:pPr>
              <w:rPr>
                <w:rFonts w:ascii="Verlag Book" w:hAnsi="Verlag Book" w:cs="Arial"/>
                <w:bCs/>
                <w:sz w:val="21"/>
                <w:szCs w:val="21"/>
              </w:rPr>
            </w:pPr>
            <w:r>
              <w:rPr>
                <w:rFonts w:ascii="Verlag Book" w:hAnsi="Verlag Book" w:cs="Arial"/>
                <w:bCs/>
                <w:sz w:val="21"/>
                <w:szCs w:val="21"/>
              </w:rPr>
              <w:t>14</w:t>
            </w:r>
            <w:r w:rsidR="00D764D0">
              <w:rPr>
                <w:rFonts w:ascii="Verlag Book" w:hAnsi="Verlag Book" w:cs="Arial"/>
                <w:bCs/>
                <w:sz w:val="21"/>
                <w:szCs w:val="21"/>
              </w:rPr>
              <w:t>*</w:t>
            </w:r>
          </w:p>
        </w:tc>
      </w:tr>
      <w:tr w:rsidR="00F81DBC" w14:paraId="3784DAD5" w14:textId="77777777" w:rsidTr="00F81DBC">
        <w:trPr>
          <w:trHeight w:val="266"/>
        </w:trPr>
        <w:tc>
          <w:tcPr>
            <w:tcW w:w="5395" w:type="dxa"/>
          </w:tcPr>
          <w:p w14:paraId="1194E4B5"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 xml:space="preserve">ETC Source4 LED – </w:t>
            </w:r>
            <w:proofErr w:type="spellStart"/>
            <w:r w:rsidRPr="005A0943">
              <w:rPr>
                <w:rFonts w:ascii="Verlag Book" w:hAnsi="Verlag Book" w:cs="Arial"/>
                <w:bCs/>
                <w:sz w:val="21"/>
                <w:szCs w:val="21"/>
              </w:rPr>
              <w:t>Lustr</w:t>
            </w:r>
            <w:proofErr w:type="spellEnd"/>
            <w:r w:rsidRPr="005A0943">
              <w:rPr>
                <w:rFonts w:ascii="Verlag Book" w:hAnsi="Verlag Book" w:cs="Arial"/>
                <w:bCs/>
                <w:sz w:val="21"/>
                <w:szCs w:val="21"/>
              </w:rPr>
              <w:t xml:space="preserve"> (Series 1)</w:t>
            </w:r>
          </w:p>
        </w:tc>
        <w:tc>
          <w:tcPr>
            <w:tcW w:w="962" w:type="dxa"/>
          </w:tcPr>
          <w:p w14:paraId="1816A356" w14:textId="6B1895A6"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8</w:t>
            </w:r>
            <w:r w:rsidR="00D764D0">
              <w:rPr>
                <w:rFonts w:ascii="Verlag Book" w:hAnsi="Verlag Book" w:cs="Arial"/>
                <w:bCs/>
                <w:sz w:val="21"/>
                <w:szCs w:val="21"/>
              </w:rPr>
              <w:t>*</w:t>
            </w:r>
          </w:p>
        </w:tc>
      </w:tr>
      <w:tr w:rsidR="00F81DBC" w14:paraId="1C4FD3AE" w14:textId="77777777" w:rsidTr="00F81DBC">
        <w:trPr>
          <w:trHeight w:val="249"/>
        </w:trPr>
        <w:tc>
          <w:tcPr>
            <w:tcW w:w="5395" w:type="dxa"/>
          </w:tcPr>
          <w:p w14:paraId="7ECBE6E1"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 xml:space="preserve">ETC Source4 LED – </w:t>
            </w:r>
            <w:proofErr w:type="spellStart"/>
            <w:r w:rsidRPr="005A0943">
              <w:rPr>
                <w:rFonts w:ascii="Verlag Book" w:hAnsi="Verlag Book" w:cs="Arial"/>
                <w:bCs/>
                <w:sz w:val="21"/>
                <w:szCs w:val="21"/>
              </w:rPr>
              <w:t>Lustr</w:t>
            </w:r>
            <w:proofErr w:type="spellEnd"/>
            <w:r w:rsidRPr="005A0943">
              <w:rPr>
                <w:rFonts w:ascii="Verlag Book" w:hAnsi="Verlag Book" w:cs="Arial"/>
                <w:bCs/>
                <w:sz w:val="21"/>
                <w:szCs w:val="21"/>
              </w:rPr>
              <w:t>+ (Series 2)</w:t>
            </w:r>
          </w:p>
        </w:tc>
        <w:tc>
          <w:tcPr>
            <w:tcW w:w="962" w:type="dxa"/>
          </w:tcPr>
          <w:p w14:paraId="6F654D35" w14:textId="2932027C"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20</w:t>
            </w:r>
            <w:r w:rsidR="00D764D0">
              <w:rPr>
                <w:rFonts w:ascii="Verlag Book" w:hAnsi="Verlag Book" w:cs="Arial"/>
                <w:bCs/>
                <w:sz w:val="21"/>
                <w:szCs w:val="21"/>
              </w:rPr>
              <w:t>*</w:t>
            </w:r>
          </w:p>
        </w:tc>
      </w:tr>
      <w:tr w:rsidR="00F81DBC" w14:paraId="10FE6423" w14:textId="77777777" w:rsidTr="00F81DBC">
        <w:trPr>
          <w:trHeight w:val="249"/>
        </w:trPr>
        <w:tc>
          <w:tcPr>
            <w:tcW w:w="5395" w:type="dxa"/>
          </w:tcPr>
          <w:p w14:paraId="3D788391"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 xml:space="preserve">ETC </w:t>
            </w:r>
            <w:proofErr w:type="spellStart"/>
            <w:r w:rsidRPr="005A0943">
              <w:rPr>
                <w:rFonts w:ascii="Verlag Book" w:hAnsi="Verlag Book" w:cs="Arial"/>
                <w:bCs/>
                <w:sz w:val="21"/>
                <w:szCs w:val="21"/>
              </w:rPr>
              <w:t>ColorSource</w:t>
            </w:r>
            <w:proofErr w:type="spellEnd"/>
            <w:r w:rsidRPr="005A0943">
              <w:rPr>
                <w:rFonts w:ascii="Verlag Book" w:hAnsi="Verlag Book" w:cs="Arial"/>
                <w:bCs/>
                <w:sz w:val="21"/>
                <w:szCs w:val="21"/>
              </w:rPr>
              <w:t xml:space="preserve"> </w:t>
            </w:r>
            <w:proofErr w:type="spellStart"/>
            <w:r w:rsidRPr="005A0943">
              <w:rPr>
                <w:rFonts w:ascii="Verlag Book" w:hAnsi="Verlag Book" w:cs="Arial"/>
                <w:bCs/>
                <w:sz w:val="21"/>
                <w:szCs w:val="21"/>
              </w:rPr>
              <w:t>Cycs</w:t>
            </w:r>
            <w:proofErr w:type="spellEnd"/>
          </w:p>
        </w:tc>
        <w:tc>
          <w:tcPr>
            <w:tcW w:w="962" w:type="dxa"/>
          </w:tcPr>
          <w:p w14:paraId="535C24D8" w14:textId="7E96169A"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18</w:t>
            </w:r>
            <w:r w:rsidR="00D764D0">
              <w:rPr>
                <w:rFonts w:ascii="Verlag Book" w:hAnsi="Verlag Book" w:cs="Arial"/>
                <w:bCs/>
                <w:sz w:val="21"/>
                <w:szCs w:val="21"/>
              </w:rPr>
              <w:t>*</w:t>
            </w:r>
          </w:p>
        </w:tc>
      </w:tr>
      <w:tr w:rsidR="00F81DBC" w14:paraId="08AB11A0" w14:textId="77777777" w:rsidTr="00F81DBC">
        <w:trPr>
          <w:trHeight w:val="266"/>
        </w:trPr>
        <w:tc>
          <w:tcPr>
            <w:tcW w:w="5395" w:type="dxa"/>
          </w:tcPr>
          <w:p w14:paraId="0A545B40" w14:textId="77777777" w:rsidR="00F81DBC" w:rsidRPr="005A0943" w:rsidRDefault="00F81DBC" w:rsidP="00F81DBC">
            <w:pPr>
              <w:rPr>
                <w:rFonts w:ascii="Verlag Book" w:hAnsi="Verlag Book" w:cs="Arial"/>
                <w:bCs/>
                <w:sz w:val="21"/>
                <w:szCs w:val="21"/>
              </w:rPr>
            </w:pPr>
            <w:proofErr w:type="spellStart"/>
            <w:r w:rsidRPr="005A0943">
              <w:rPr>
                <w:rFonts w:ascii="Verlag Book" w:hAnsi="Verlag Book" w:cs="Arial"/>
                <w:bCs/>
                <w:sz w:val="21"/>
                <w:szCs w:val="21"/>
              </w:rPr>
              <w:t>ChromaQ</w:t>
            </w:r>
            <w:proofErr w:type="spellEnd"/>
            <w:r w:rsidRPr="005A0943">
              <w:rPr>
                <w:rFonts w:ascii="Verlag Book" w:hAnsi="Verlag Book" w:cs="Arial"/>
                <w:bCs/>
                <w:sz w:val="21"/>
                <w:szCs w:val="21"/>
              </w:rPr>
              <w:t xml:space="preserve"> Color Force II+ 72”</w:t>
            </w:r>
          </w:p>
        </w:tc>
        <w:tc>
          <w:tcPr>
            <w:tcW w:w="962" w:type="dxa"/>
          </w:tcPr>
          <w:p w14:paraId="613D5321" w14:textId="5EEDFDB1"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16</w:t>
            </w:r>
            <w:r w:rsidR="00D764D0">
              <w:rPr>
                <w:rFonts w:ascii="Verlag Book" w:hAnsi="Verlag Book" w:cs="Arial"/>
                <w:bCs/>
                <w:sz w:val="21"/>
                <w:szCs w:val="21"/>
              </w:rPr>
              <w:t>*</w:t>
            </w:r>
          </w:p>
        </w:tc>
      </w:tr>
      <w:tr w:rsidR="00F81DBC" w14:paraId="6F7A5D13" w14:textId="77777777" w:rsidTr="00F81DBC">
        <w:trPr>
          <w:trHeight w:val="249"/>
        </w:trPr>
        <w:tc>
          <w:tcPr>
            <w:tcW w:w="5395" w:type="dxa"/>
          </w:tcPr>
          <w:p w14:paraId="25CFEB89"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 xml:space="preserve">ETC Source4 </w:t>
            </w:r>
            <w:proofErr w:type="spellStart"/>
            <w:r w:rsidRPr="005A0943">
              <w:rPr>
                <w:rFonts w:ascii="Verlag Book" w:hAnsi="Verlag Book" w:cs="Arial"/>
                <w:bCs/>
                <w:sz w:val="21"/>
                <w:szCs w:val="21"/>
              </w:rPr>
              <w:t>MultiPAR</w:t>
            </w:r>
            <w:proofErr w:type="spellEnd"/>
            <w:r w:rsidRPr="005A0943">
              <w:rPr>
                <w:rFonts w:ascii="Verlag Book" w:hAnsi="Verlag Book" w:cs="Arial"/>
                <w:bCs/>
                <w:sz w:val="21"/>
                <w:szCs w:val="21"/>
              </w:rPr>
              <w:t xml:space="preserve"> (12-cell, 4-circuit)</w:t>
            </w:r>
          </w:p>
        </w:tc>
        <w:tc>
          <w:tcPr>
            <w:tcW w:w="962" w:type="dxa"/>
          </w:tcPr>
          <w:p w14:paraId="348BBA64" w14:textId="6B2A50EE"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12</w:t>
            </w:r>
            <w:r w:rsidR="00D764D0">
              <w:rPr>
                <w:rFonts w:ascii="Verlag Book" w:hAnsi="Verlag Book" w:cs="Arial"/>
                <w:bCs/>
                <w:sz w:val="21"/>
                <w:szCs w:val="21"/>
              </w:rPr>
              <w:t>*</w:t>
            </w:r>
          </w:p>
        </w:tc>
      </w:tr>
      <w:tr w:rsidR="00F81DBC" w14:paraId="1C4B3E2D" w14:textId="77777777" w:rsidTr="00F81DBC">
        <w:trPr>
          <w:trHeight w:val="266"/>
        </w:trPr>
        <w:tc>
          <w:tcPr>
            <w:tcW w:w="5395" w:type="dxa"/>
          </w:tcPr>
          <w:p w14:paraId="44519E6F"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Altman MR-16 Zip Strips (6-foot, 3-circuit)</w:t>
            </w:r>
          </w:p>
        </w:tc>
        <w:tc>
          <w:tcPr>
            <w:tcW w:w="962" w:type="dxa"/>
          </w:tcPr>
          <w:p w14:paraId="0A37DDF9" w14:textId="516FAE4D"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8</w:t>
            </w:r>
            <w:r w:rsidR="00D764D0">
              <w:rPr>
                <w:rFonts w:ascii="Verlag Book" w:hAnsi="Verlag Book" w:cs="Arial"/>
                <w:bCs/>
                <w:sz w:val="21"/>
                <w:szCs w:val="21"/>
              </w:rPr>
              <w:t>*</w:t>
            </w:r>
          </w:p>
        </w:tc>
      </w:tr>
      <w:tr w:rsidR="00F81DBC" w14:paraId="4B03BC53" w14:textId="77777777" w:rsidTr="00F81DBC">
        <w:trPr>
          <w:trHeight w:val="266"/>
        </w:trPr>
        <w:tc>
          <w:tcPr>
            <w:tcW w:w="5395" w:type="dxa"/>
          </w:tcPr>
          <w:p w14:paraId="0D9CF7FA"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Reel EFX DF-50 Hazer</w:t>
            </w:r>
          </w:p>
        </w:tc>
        <w:tc>
          <w:tcPr>
            <w:tcW w:w="962" w:type="dxa"/>
          </w:tcPr>
          <w:p w14:paraId="59E1EB10" w14:textId="447E92EB"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2</w:t>
            </w:r>
            <w:r w:rsidR="00D764D0">
              <w:rPr>
                <w:rFonts w:ascii="Verlag Book" w:hAnsi="Verlag Book" w:cs="Arial"/>
                <w:bCs/>
                <w:sz w:val="21"/>
                <w:szCs w:val="21"/>
              </w:rPr>
              <w:t>*</w:t>
            </w:r>
          </w:p>
        </w:tc>
      </w:tr>
      <w:tr w:rsidR="00F81DBC" w14:paraId="52E2DD28" w14:textId="77777777" w:rsidTr="00F81DBC">
        <w:trPr>
          <w:trHeight w:val="266"/>
        </w:trPr>
        <w:tc>
          <w:tcPr>
            <w:tcW w:w="5395" w:type="dxa"/>
          </w:tcPr>
          <w:p w14:paraId="695C8B20" w14:textId="77777777"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Look Solutions Unique 2.1 Hazer</w:t>
            </w:r>
          </w:p>
        </w:tc>
        <w:tc>
          <w:tcPr>
            <w:tcW w:w="962" w:type="dxa"/>
          </w:tcPr>
          <w:p w14:paraId="1E5235B3" w14:textId="46D71E22" w:rsidR="00F81DBC" w:rsidRPr="005A0943" w:rsidRDefault="00F81DBC" w:rsidP="00F81DBC">
            <w:pPr>
              <w:rPr>
                <w:rFonts w:ascii="Verlag Book" w:hAnsi="Verlag Book" w:cs="Arial"/>
                <w:bCs/>
                <w:sz w:val="21"/>
                <w:szCs w:val="21"/>
              </w:rPr>
            </w:pPr>
            <w:r w:rsidRPr="005A0943">
              <w:rPr>
                <w:rFonts w:ascii="Verlag Book" w:hAnsi="Verlag Book" w:cs="Arial"/>
                <w:bCs/>
                <w:sz w:val="21"/>
                <w:szCs w:val="21"/>
              </w:rPr>
              <w:t>1</w:t>
            </w:r>
            <w:r w:rsidR="00D764D0">
              <w:rPr>
                <w:rFonts w:ascii="Verlag Book" w:hAnsi="Verlag Book" w:cs="Arial"/>
                <w:bCs/>
                <w:sz w:val="21"/>
                <w:szCs w:val="21"/>
              </w:rPr>
              <w:t>*</w:t>
            </w:r>
          </w:p>
        </w:tc>
      </w:tr>
    </w:tbl>
    <w:p w14:paraId="644B2C28" w14:textId="77777777" w:rsidR="00872864" w:rsidRPr="00FB5934" w:rsidRDefault="00872864" w:rsidP="00E120B0">
      <w:pPr>
        <w:spacing w:after="0"/>
        <w:rPr>
          <w:rFonts w:ascii="Verlag Book" w:hAnsi="Verlag Book"/>
          <w:i/>
          <w:iCs/>
          <w:sz w:val="18"/>
          <w:szCs w:val="18"/>
        </w:rPr>
      </w:pPr>
      <w:r w:rsidRPr="00FB5934">
        <w:rPr>
          <w:rFonts w:ascii="Verlag Book" w:hAnsi="Verlag Book"/>
          <w:sz w:val="20"/>
          <w:szCs w:val="20"/>
        </w:rPr>
        <w:t>*</w:t>
      </w:r>
      <w:r w:rsidRPr="00FB5934">
        <w:rPr>
          <w:rFonts w:ascii="Verlag Book" w:hAnsi="Verlag Book"/>
          <w:i/>
          <w:iCs/>
          <w:sz w:val="18"/>
          <w:szCs w:val="18"/>
        </w:rPr>
        <w:t xml:space="preserve">These fixtures are shared with multiple theatres in the building. Availability cannot be guaranteed and should be advanced with the Director of Production and/or Lighting Supervisor. </w:t>
      </w:r>
      <w:bookmarkStart w:id="12" w:name="_Hlk173317370"/>
      <w:r w:rsidRPr="00FB5934">
        <w:rPr>
          <w:rFonts w:ascii="Verlag Book" w:hAnsi="Verlag Book"/>
          <w:i/>
          <w:iCs/>
          <w:sz w:val="18"/>
          <w:szCs w:val="18"/>
        </w:rPr>
        <w:t>Additional rental fees may apply.</w:t>
      </w:r>
      <w:bookmarkEnd w:id="12"/>
    </w:p>
    <w:p w14:paraId="5373C4C7" w14:textId="77777777" w:rsidR="00FB5934" w:rsidRPr="00FB5934" w:rsidRDefault="00FB5934" w:rsidP="00FB5934">
      <w:pPr>
        <w:spacing w:after="0"/>
        <w:rPr>
          <w:rFonts w:ascii="Verlag Book" w:hAnsi="Verlag Book"/>
          <w:i/>
          <w:iCs/>
          <w:sz w:val="18"/>
          <w:szCs w:val="18"/>
        </w:rPr>
      </w:pPr>
      <w:r w:rsidRPr="00FB5934">
        <w:rPr>
          <w:rFonts w:ascii="Verlag Book" w:hAnsi="Verlag Book"/>
          <w:i/>
          <w:iCs/>
          <w:sz w:val="18"/>
          <w:szCs w:val="18"/>
        </w:rPr>
        <w:t>† Overture’s Halcyons all have a custom gobo load installed. See document in PDF folder for more information.</w:t>
      </w:r>
    </w:p>
    <w:p w14:paraId="32E9F890" w14:textId="77777777" w:rsidR="00872864" w:rsidRDefault="00872864" w:rsidP="00E120B0">
      <w:pPr>
        <w:spacing w:after="0"/>
        <w:rPr>
          <w:rFonts w:ascii="Verlag Book" w:hAnsi="Verlag Book" w:cs="Arial"/>
          <w:bCs/>
        </w:rPr>
      </w:pPr>
    </w:p>
    <w:p w14:paraId="54F173B8" w14:textId="77777777" w:rsidR="00872864" w:rsidRDefault="00872864" w:rsidP="00872864">
      <w:pPr>
        <w:spacing w:after="0"/>
        <w:rPr>
          <w:rFonts w:ascii="Verlag Book" w:hAnsi="Verlag Book" w:cs="Arial"/>
          <w:bCs/>
        </w:rPr>
      </w:pPr>
      <w:r>
        <w:rPr>
          <w:rFonts w:ascii="Verlag Book" w:hAnsi="Verlag Book" w:cs="Arial"/>
          <w:bCs/>
        </w:rPr>
        <w:t>MISC LIGHTING EQUIPMENT</w:t>
      </w:r>
    </w:p>
    <w:p w14:paraId="4DF137A7" w14:textId="7FA73BAE" w:rsidR="00872864" w:rsidRDefault="00E80329" w:rsidP="00872864">
      <w:pPr>
        <w:pStyle w:val="ListParagraph"/>
        <w:numPr>
          <w:ilvl w:val="0"/>
          <w:numId w:val="14"/>
        </w:numPr>
        <w:rPr>
          <w:rFonts w:ascii="Verlag Book" w:hAnsi="Verlag Book" w:cs="Arial"/>
        </w:rPr>
      </w:pPr>
      <w:r>
        <w:rPr>
          <w:rFonts w:ascii="Verlag Book" w:hAnsi="Verlag Book" w:cs="Arial"/>
        </w:rPr>
        <w:t>8</w:t>
      </w:r>
      <w:r w:rsidR="00872864" w:rsidRPr="004D01CA">
        <w:rPr>
          <w:rFonts w:ascii="Verlag Book" w:hAnsi="Verlag Book" w:cs="Arial"/>
        </w:rPr>
        <w:t xml:space="preserve"> - booms, </w:t>
      </w:r>
      <w:r w:rsidR="00CC02BE">
        <w:rPr>
          <w:rFonts w:ascii="Verlag Book" w:hAnsi="Verlag Book" w:cs="Arial"/>
        </w:rPr>
        <w:t>1</w:t>
      </w:r>
      <w:r>
        <w:rPr>
          <w:rFonts w:ascii="Verlag Book" w:hAnsi="Verlag Book" w:cs="Arial"/>
        </w:rPr>
        <w:t>2</w:t>
      </w:r>
      <w:r w:rsidR="00CC02BE">
        <w:rPr>
          <w:rFonts w:ascii="Verlag Book" w:hAnsi="Verlag Book" w:cs="Arial"/>
        </w:rPr>
        <w:t>’ tall w/ 50lb. bases, 1 2” I.D. pipe</w:t>
      </w:r>
      <w:r w:rsidR="00872864" w:rsidRPr="004D01CA">
        <w:rPr>
          <w:rFonts w:ascii="Verlag Book" w:hAnsi="Verlag Book" w:cs="Arial"/>
        </w:rPr>
        <w:t xml:space="preserve"> </w:t>
      </w:r>
    </w:p>
    <w:p w14:paraId="30BCD842" w14:textId="1CDD7BBF" w:rsidR="00DE3704" w:rsidRPr="004D01CA" w:rsidRDefault="00F27EDD" w:rsidP="00872864">
      <w:pPr>
        <w:pStyle w:val="ListParagraph"/>
        <w:numPr>
          <w:ilvl w:val="0"/>
          <w:numId w:val="14"/>
        </w:numPr>
        <w:rPr>
          <w:rFonts w:ascii="Verlag Book" w:hAnsi="Verlag Book" w:cs="Arial"/>
        </w:rPr>
      </w:pPr>
      <w:r>
        <w:rPr>
          <w:rFonts w:ascii="Verlag Book" w:hAnsi="Verlag Book" w:cs="Arial"/>
        </w:rPr>
        <w:t xml:space="preserve">6 – </w:t>
      </w:r>
      <w:r w:rsidR="00460247">
        <w:rPr>
          <w:rFonts w:ascii="Verlag Book" w:hAnsi="Verlag Book" w:cs="Arial"/>
        </w:rPr>
        <w:t>boom trusses, prebuilt with 5 Source Four fixtures each</w:t>
      </w:r>
      <w:r w:rsidR="00CB3EA1">
        <w:rPr>
          <w:rFonts w:ascii="Verlag Book" w:hAnsi="Verlag Book" w:cs="Arial"/>
        </w:rPr>
        <w:t xml:space="preserve">, </w:t>
      </w:r>
      <w:r w:rsidR="00D06CC4">
        <w:rPr>
          <w:rFonts w:ascii="Verlag Book" w:hAnsi="Verlag Book" w:cs="Arial"/>
        </w:rPr>
        <w:t xml:space="preserve">7’ tall w/ optional </w:t>
      </w:r>
      <w:r w:rsidR="00C60CAB">
        <w:rPr>
          <w:rFonts w:ascii="Verlag Book" w:hAnsi="Verlag Book" w:cs="Arial"/>
        </w:rPr>
        <w:t>4’ extension.</w:t>
      </w:r>
      <w:r w:rsidR="001440C9">
        <w:rPr>
          <w:rFonts w:ascii="Verlag Book" w:hAnsi="Verlag Book" w:cs="Arial"/>
        </w:rPr>
        <w:t xml:space="preserve"> *</w:t>
      </w:r>
    </w:p>
    <w:p w14:paraId="560C517F" w14:textId="2E44293C" w:rsidR="00C60CAB" w:rsidRDefault="00177F22" w:rsidP="00872864">
      <w:pPr>
        <w:pStyle w:val="ListParagraph"/>
        <w:numPr>
          <w:ilvl w:val="0"/>
          <w:numId w:val="14"/>
        </w:numPr>
        <w:rPr>
          <w:rFonts w:ascii="Verlag Book" w:hAnsi="Verlag Book" w:cs="Arial"/>
        </w:rPr>
      </w:pPr>
      <w:r>
        <w:rPr>
          <w:rFonts w:ascii="Verlag Book" w:hAnsi="Verlag Book" w:cs="Arial"/>
        </w:rPr>
        <w:t>Numerous pattern holders, top hats, barndoors, drop-in irises, along with sufficient cable, two-</w:t>
      </w:r>
      <w:proofErr w:type="spellStart"/>
      <w:r>
        <w:rPr>
          <w:rFonts w:ascii="Verlag Book" w:hAnsi="Verlag Book" w:cs="Arial"/>
        </w:rPr>
        <w:t>fers</w:t>
      </w:r>
      <w:proofErr w:type="spellEnd"/>
      <w:r>
        <w:rPr>
          <w:rFonts w:ascii="Verlag Book" w:hAnsi="Verlag Book" w:cs="Arial"/>
        </w:rPr>
        <w:t xml:space="preserve">, quad boxes, </w:t>
      </w:r>
      <w:proofErr w:type="spellStart"/>
      <w:r>
        <w:rPr>
          <w:rFonts w:ascii="Verlag Book" w:hAnsi="Verlag Book" w:cs="Arial"/>
        </w:rPr>
        <w:t>etc</w:t>
      </w:r>
      <w:proofErr w:type="spellEnd"/>
      <w:r>
        <w:rPr>
          <w:rFonts w:ascii="Verlag Book" w:hAnsi="Verlag Book" w:cs="Arial"/>
        </w:rPr>
        <w:t xml:space="preserve"> to hang full inventory.</w:t>
      </w:r>
    </w:p>
    <w:p w14:paraId="38C27295" w14:textId="77777777" w:rsidR="00FB5934" w:rsidRPr="00FB5934" w:rsidRDefault="00FB5934" w:rsidP="00FB5934">
      <w:pPr>
        <w:pStyle w:val="ListParagraph"/>
        <w:rPr>
          <w:rFonts w:ascii="Verlag Book" w:hAnsi="Verlag Book" w:cs="Arial"/>
          <w:sz w:val="6"/>
          <w:szCs w:val="6"/>
        </w:rPr>
      </w:pPr>
    </w:p>
    <w:p w14:paraId="57AE3654" w14:textId="089DEF77" w:rsidR="0027485E" w:rsidRPr="00C66BCB" w:rsidRDefault="0027485E" w:rsidP="00A83FA0">
      <w:pPr>
        <w:spacing w:line="240" w:lineRule="auto"/>
        <w:rPr>
          <w:rFonts w:ascii="Verlag Book" w:hAnsi="Verlag Book"/>
        </w:rPr>
      </w:pPr>
      <w:r>
        <w:rPr>
          <w:rFonts w:asciiTheme="majorHAnsi" w:hAnsiTheme="majorHAnsi" w:cs="Arial"/>
          <w:bCs/>
        </w:rPr>
        <w:t>PARTY LIGHTS</w:t>
      </w:r>
      <w:r>
        <w:rPr>
          <w:rFonts w:asciiTheme="majorHAnsi" w:hAnsiTheme="majorHAnsi" w:cs="Arial"/>
          <w:bCs/>
        </w:rPr>
        <w:br/>
      </w:r>
      <w:r w:rsidRPr="00C66BCB">
        <w:rPr>
          <w:rFonts w:ascii="Verlag Book" w:hAnsi="Verlag Book"/>
        </w:rPr>
        <w:t xml:space="preserve">14 Blizzard </w:t>
      </w:r>
      <w:proofErr w:type="spellStart"/>
      <w:r w:rsidRPr="00C66BCB">
        <w:rPr>
          <w:rFonts w:ascii="Verlag Book" w:hAnsi="Verlag Book"/>
        </w:rPr>
        <w:t>HoxBox</w:t>
      </w:r>
      <w:proofErr w:type="spellEnd"/>
      <w:r w:rsidRPr="00C66BCB">
        <w:rPr>
          <w:rFonts w:ascii="Verlag Book" w:hAnsi="Verlag Book"/>
        </w:rPr>
        <w:t xml:space="preserve"> EXA fixtures are installed around the room as accent downlight grazing the walls. Fixtures can be controlled from Paradigm or lighting console. Additionally, 12 pairs of </w:t>
      </w:r>
      <w:proofErr w:type="spellStart"/>
      <w:r w:rsidRPr="00C66BCB">
        <w:rPr>
          <w:rFonts w:ascii="Verlag Book" w:hAnsi="Verlag Book"/>
        </w:rPr>
        <w:t>HotBoxes</w:t>
      </w:r>
      <w:proofErr w:type="spellEnd"/>
      <w:r w:rsidRPr="00C66BCB">
        <w:rPr>
          <w:rFonts w:ascii="Verlag Book" w:hAnsi="Verlag Book"/>
        </w:rPr>
        <w:t xml:space="preserve"> are installed as </w:t>
      </w:r>
      <w:r w:rsidR="00E120B0" w:rsidRPr="00C66BCB">
        <w:rPr>
          <w:rFonts w:ascii="Verlag Book" w:hAnsi="Verlag Book"/>
        </w:rPr>
        <w:t>downlights</w:t>
      </w:r>
      <w:r w:rsidRPr="00C66BCB">
        <w:rPr>
          <w:rFonts w:ascii="Verlag Book" w:hAnsi="Verlag Book"/>
        </w:rPr>
        <w:t xml:space="preserve"> throughout the space. </w:t>
      </w:r>
    </w:p>
    <w:p w14:paraId="31BC0D2D" w14:textId="77777777" w:rsidR="0018296C" w:rsidRDefault="0018296C" w:rsidP="00066C1D">
      <w:pPr>
        <w:pStyle w:val="Heading1"/>
      </w:pPr>
      <w:bookmarkStart w:id="13" w:name="_Toc210471955"/>
      <w:r>
        <w:lastRenderedPageBreak/>
        <w:t>SOUND SYSTEM OVERVIEW</w:t>
      </w:r>
      <w:bookmarkEnd w:id="13"/>
    </w:p>
    <w:p w14:paraId="1121821B" w14:textId="08AC2A61" w:rsidR="006916FC" w:rsidRPr="00C66BCB" w:rsidRDefault="006916FC" w:rsidP="006916FC">
      <w:pPr>
        <w:rPr>
          <w:rFonts w:ascii="Verlag Book" w:hAnsi="Verlag Book"/>
        </w:rPr>
      </w:pPr>
      <w:r w:rsidRPr="00C66BCB">
        <w:rPr>
          <w:rFonts w:ascii="Verlag Book" w:hAnsi="Verlag Book"/>
        </w:rPr>
        <w:t>Promenade Hall’s sound system consists of a left and right array with subs, fill speakers for side seating and rear delay fill speakers for better coverage of the top row of the bleacher seats.  The system is controlled via Q</w:t>
      </w:r>
      <w:r>
        <w:rPr>
          <w:rFonts w:ascii="Verlag Book" w:hAnsi="Verlag Book"/>
        </w:rPr>
        <w:t>-S</w:t>
      </w:r>
      <w:r w:rsidRPr="00C66BCB">
        <w:rPr>
          <w:rFonts w:ascii="Verlag Book" w:hAnsi="Verlag Book"/>
        </w:rPr>
        <w:t>ys control software and includes 14 mic/lin</w:t>
      </w:r>
      <w:r>
        <w:rPr>
          <w:rFonts w:ascii="Verlag Book" w:hAnsi="Verlag Book"/>
        </w:rPr>
        <w:t>e</w:t>
      </w:r>
      <w:r w:rsidRPr="00C66BCB">
        <w:rPr>
          <w:rFonts w:ascii="Verlag Book" w:hAnsi="Verlag Book"/>
        </w:rPr>
        <w:t xml:space="preserve"> level system inputs, a </w:t>
      </w:r>
      <w:r w:rsidR="00914F44" w:rsidRPr="00C66BCB">
        <w:rPr>
          <w:rFonts w:ascii="Verlag Book" w:hAnsi="Verlag Book"/>
        </w:rPr>
        <w:t>built-in</w:t>
      </w:r>
      <w:r w:rsidRPr="00C66BCB">
        <w:rPr>
          <w:rFonts w:ascii="Verlag Book" w:hAnsi="Verlag Book"/>
        </w:rPr>
        <w:t xml:space="preserve"> wireless mic (handheld or lavalier, an iPod input and 3 AV (line level) inputs.  </w:t>
      </w:r>
    </w:p>
    <w:p w14:paraId="57D8EE73" w14:textId="77777777" w:rsidR="001B39E4" w:rsidRDefault="001B39E4" w:rsidP="0018296C">
      <w:pPr>
        <w:spacing w:after="0"/>
        <w:rPr>
          <w:rFonts w:asciiTheme="majorHAnsi" w:hAnsiTheme="majorHAnsi" w:cs="Arial"/>
          <w:bCs/>
        </w:rPr>
      </w:pPr>
    </w:p>
    <w:p w14:paraId="16523E15" w14:textId="3148FB2E" w:rsidR="0018296C" w:rsidRPr="0076268C" w:rsidRDefault="0018296C" w:rsidP="0018296C">
      <w:pPr>
        <w:spacing w:after="0"/>
        <w:rPr>
          <w:rFonts w:asciiTheme="majorHAnsi" w:hAnsiTheme="majorHAnsi" w:cs="Arial"/>
          <w:bCs/>
        </w:rPr>
      </w:pPr>
      <w:r>
        <w:rPr>
          <w:rFonts w:asciiTheme="majorHAnsi" w:hAnsiTheme="majorHAnsi" w:cs="Arial"/>
          <w:bCs/>
        </w:rPr>
        <w:t>FRONT OF HOUSE</w:t>
      </w:r>
      <w:r w:rsidRPr="0076268C">
        <w:rPr>
          <w:rFonts w:asciiTheme="majorHAnsi" w:hAnsiTheme="majorHAnsi" w:cs="Arial"/>
          <w:bCs/>
        </w:rPr>
        <w:t xml:space="preserve"> MIXING CONSOLE</w:t>
      </w:r>
    </w:p>
    <w:p w14:paraId="0C554EB6" w14:textId="23B733D5" w:rsidR="005B26AD" w:rsidRDefault="00507926" w:rsidP="005B26AD">
      <w:pPr>
        <w:pStyle w:val="ListParagraph"/>
        <w:numPr>
          <w:ilvl w:val="0"/>
          <w:numId w:val="39"/>
        </w:numPr>
        <w:spacing w:after="0"/>
        <w:ind w:left="720"/>
        <w:rPr>
          <w:rFonts w:cs="Arial"/>
          <w:bCs/>
        </w:rPr>
      </w:pPr>
      <w:r>
        <w:rPr>
          <w:rFonts w:cs="Arial"/>
          <w:bCs/>
        </w:rPr>
        <w:t xml:space="preserve">QSC </w:t>
      </w:r>
      <w:proofErr w:type="spellStart"/>
      <w:r>
        <w:rPr>
          <w:rFonts w:cs="Arial"/>
          <w:bCs/>
        </w:rPr>
        <w:t>QSys</w:t>
      </w:r>
      <w:proofErr w:type="spellEnd"/>
      <w:r>
        <w:rPr>
          <w:rFonts w:cs="Arial"/>
          <w:bCs/>
        </w:rPr>
        <w:t xml:space="preserve"> System serves as the main room sound control</w:t>
      </w:r>
      <w:r w:rsidR="006B49C5">
        <w:rPr>
          <w:rFonts w:cs="Arial"/>
          <w:bCs/>
        </w:rPr>
        <w:t xml:space="preserve">. The main control desk features 2 KVM set-ups to allow remote control of Q-Sys computer controls and </w:t>
      </w:r>
      <w:proofErr w:type="spellStart"/>
      <w:r w:rsidR="006A324F">
        <w:rPr>
          <w:rFonts w:cs="Arial"/>
          <w:bCs/>
        </w:rPr>
        <w:t>QLab</w:t>
      </w:r>
      <w:proofErr w:type="spellEnd"/>
      <w:r w:rsidR="006A324F">
        <w:rPr>
          <w:rFonts w:cs="Arial"/>
          <w:bCs/>
        </w:rPr>
        <w:t xml:space="preserve"> Mac. Desk can be moved down from the control booth to the stage for extended technical rehearsals. If greater sound mixing </w:t>
      </w:r>
      <w:r w:rsidR="00EB19CA">
        <w:rPr>
          <w:rFonts w:cs="Arial"/>
          <w:bCs/>
        </w:rPr>
        <w:t xml:space="preserve">capabilities are needed the following might be available for use in </w:t>
      </w:r>
      <w:proofErr w:type="gramStart"/>
      <w:r w:rsidR="00EB19CA">
        <w:rPr>
          <w:rFonts w:cs="Arial"/>
          <w:bCs/>
        </w:rPr>
        <w:t>the space</w:t>
      </w:r>
      <w:proofErr w:type="gramEnd"/>
      <w:r w:rsidR="00EB19CA">
        <w:rPr>
          <w:rFonts w:cs="Arial"/>
          <w:bCs/>
        </w:rPr>
        <w:t>:</w:t>
      </w:r>
    </w:p>
    <w:p w14:paraId="373D0BBA" w14:textId="70085FEF" w:rsidR="00E049A3" w:rsidRPr="004A377D" w:rsidRDefault="00E049A3" w:rsidP="00E049A3">
      <w:pPr>
        <w:pStyle w:val="ListParagraph"/>
        <w:spacing w:after="0"/>
        <w:ind w:left="360"/>
        <w:rPr>
          <w:rFonts w:cs="Arial"/>
          <w:bCs/>
          <w:i/>
          <w:iCs/>
        </w:rPr>
      </w:pPr>
      <w:r>
        <w:rPr>
          <w:rFonts w:cs="Arial"/>
          <w:bCs/>
        </w:rPr>
        <w:br/>
      </w:r>
      <w:r w:rsidR="004A377D" w:rsidRPr="004A377D">
        <w:rPr>
          <w:rFonts w:cs="Arial"/>
          <w:bCs/>
          <w:i/>
          <w:iCs/>
        </w:rPr>
        <w:t>Depending on availability the following may be available:</w:t>
      </w:r>
    </w:p>
    <w:p w14:paraId="6C247116" w14:textId="7090DC90" w:rsidR="0018296C" w:rsidRDefault="0018296C" w:rsidP="0018296C">
      <w:pPr>
        <w:pStyle w:val="ListParagraph"/>
        <w:numPr>
          <w:ilvl w:val="0"/>
          <w:numId w:val="15"/>
        </w:numPr>
        <w:spacing w:after="0"/>
        <w:rPr>
          <w:rFonts w:cs="Arial"/>
          <w:bCs/>
        </w:rPr>
      </w:pPr>
      <w:r>
        <w:rPr>
          <w:rFonts w:cs="Arial"/>
          <w:bCs/>
        </w:rPr>
        <w:t>YAMAHA CL</w:t>
      </w:r>
      <w:r w:rsidR="007E766D">
        <w:rPr>
          <w:rFonts w:cs="Arial"/>
          <w:bCs/>
        </w:rPr>
        <w:t>5</w:t>
      </w:r>
      <w:r>
        <w:rPr>
          <w:rFonts w:cs="Arial"/>
          <w:bCs/>
        </w:rPr>
        <w:t xml:space="preserve">, with 1 – MY-AUD2 card, 1 – MY8-ADDA96 card, and 1 – MY8-AE96S card. </w:t>
      </w:r>
    </w:p>
    <w:p w14:paraId="4D134171" w14:textId="3EA5F702" w:rsidR="0018296C" w:rsidRDefault="0018296C" w:rsidP="0018296C">
      <w:pPr>
        <w:pStyle w:val="ListParagraph"/>
        <w:numPr>
          <w:ilvl w:val="1"/>
          <w:numId w:val="15"/>
        </w:numPr>
        <w:spacing w:after="0"/>
        <w:rPr>
          <w:rFonts w:cs="Arial"/>
          <w:bCs/>
        </w:rPr>
      </w:pPr>
      <w:r>
        <w:rPr>
          <w:rFonts w:cs="Arial"/>
          <w:bCs/>
        </w:rPr>
        <w:t xml:space="preserve">Included with the console is a 2020 </w:t>
      </w:r>
      <w:proofErr w:type="spellStart"/>
      <w:r>
        <w:rPr>
          <w:rFonts w:cs="Arial"/>
          <w:bCs/>
        </w:rPr>
        <w:t>MacMini</w:t>
      </w:r>
      <w:proofErr w:type="spellEnd"/>
      <w:r>
        <w:rPr>
          <w:rFonts w:cs="Arial"/>
          <w:bCs/>
        </w:rPr>
        <w:t xml:space="preserve"> (M1 CPU 16GB RAM) running Yamaha VST Rack Pro software interfaced via Dante with a Yamaha RIO-1-D. </w:t>
      </w:r>
    </w:p>
    <w:p w14:paraId="76C26DFB" w14:textId="77777777" w:rsidR="0018296C" w:rsidRDefault="0018296C" w:rsidP="0018296C">
      <w:pPr>
        <w:pStyle w:val="ListParagraph"/>
        <w:numPr>
          <w:ilvl w:val="1"/>
          <w:numId w:val="15"/>
        </w:numPr>
        <w:spacing w:after="0"/>
        <w:rPr>
          <w:rFonts w:cs="Arial"/>
          <w:bCs/>
        </w:rPr>
      </w:pPr>
      <w:r>
        <w:rPr>
          <w:rFonts w:cs="Arial"/>
          <w:bCs/>
        </w:rPr>
        <w:t xml:space="preserve">Includes all factory plug-ins along with Waves Create Access Ultimate. </w:t>
      </w:r>
    </w:p>
    <w:p w14:paraId="1C021F89" w14:textId="47A2FFC8" w:rsidR="0018296C" w:rsidRDefault="0018296C" w:rsidP="0018296C">
      <w:pPr>
        <w:pStyle w:val="ListParagraph"/>
        <w:numPr>
          <w:ilvl w:val="1"/>
          <w:numId w:val="15"/>
        </w:numPr>
        <w:spacing w:after="0"/>
        <w:rPr>
          <w:rFonts w:cs="Arial"/>
          <w:bCs/>
        </w:rPr>
      </w:pPr>
      <w:r>
        <w:rPr>
          <w:rFonts w:cs="Arial"/>
          <w:bCs/>
        </w:rPr>
        <w:t>Stage Connections are via (2) RIO-3224 digital stage boxes for a total of 64 mic/lin</w:t>
      </w:r>
      <w:r w:rsidR="00662475">
        <w:rPr>
          <w:rFonts w:cs="Arial"/>
          <w:bCs/>
        </w:rPr>
        <w:t>e</w:t>
      </w:r>
      <w:r>
        <w:rPr>
          <w:rFonts w:cs="Arial"/>
          <w:bCs/>
        </w:rPr>
        <w:t xml:space="preserve"> inputs, 32 analog line outputs, and 16 AES/EBU outputs.</w:t>
      </w:r>
    </w:p>
    <w:p w14:paraId="36EDC4BE" w14:textId="7032D8B7" w:rsidR="006949BE" w:rsidRDefault="006949BE" w:rsidP="006949BE">
      <w:pPr>
        <w:pStyle w:val="ListParagraph"/>
        <w:numPr>
          <w:ilvl w:val="0"/>
          <w:numId w:val="15"/>
        </w:numPr>
        <w:spacing w:after="0"/>
        <w:rPr>
          <w:rFonts w:cs="Arial"/>
          <w:bCs/>
        </w:rPr>
      </w:pPr>
      <w:r>
        <w:rPr>
          <w:rFonts w:cs="Arial"/>
          <w:bCs/>
        </w:rPr>
        <w:t>YAMAHA CL3 and CL1 with similar accessories</w:t>
      </w:r>
      <w:r w:rsidR="002A4904">
        <w:rPr>
          <w:rFonts w:cs="Arial"/>
          <w:bCs/>
        </w:rPr>
        <w:t xml:space="preserve"> may also be available. Inquire with Director of Production.</w:t>
      </w:r>
    </w:p>
    <w:p w14:paraId="02EFE97A" w14:textId="77777777" w:rsidR="0018296C" w:rsidRDefault="0018296C" w:rsidP="0018296C">
      <w:pPr>
        <w:spacing w:after="0"/>
        <w:rPr>
          <w:rFonts w:ascii="Verlag Book" w:hAnsi="Verlag Book" w:cs="Arial"/>
        </w:rPr>
      </w:pPr>
    </w:p>
    <w:p w14:paraId="409B0F13" w14:textId="77777777" w:rsidR="0018296C" w:rsidRDefault="0018296C" w:rsidP="0018296C">
      <w:pPr>
        <w:pStyle w:val="BodyTextIndent3"/>
        <w:ind w:firstLine="0"/>
        <w:rPr>
          <w:rFonts w:asciiTheme="majorHAnsi" w:hAnsiTheme="majorHAnsi" w:cs="Arial"/>
          <w:bCs/>
          <w:iCs/>
          <w:sz w:val="22"/>
          <w:szCs w:val="22"/>
        </w:rPr>
      </w:pPr>
      <w:r>
        <w:rPr>
          <w:rFonts w:asciiTheme="majorHAnsi" w:hAnsiTheme="majorHAnsi" w:cs="Arial"/>
          <w:bCs/>
          <w:iCs/>
          <w:sz w:val="22"/>
          <w:szCs w:val="22"/>
        </w:rPr>
        <w:t>PLAYBACK SYSTEMS</w:t>
      </w:r>
    </w:p>
    <w:p w14:paraId="179E1689" w14:textId="5831989A" w:rsidR="0018296C" w:rsidRPr="009D6D2A" w:rsidRDefault="0018296C" w:rsidP="0018296C">
      <w:pPr>
        <w:pStyle w:val="ListParagraph"/>
        <w:numPr>
          <w:ilvl w:val="0"/>
          <w:numId w:val="16"/>
        </w:numPr>
        <w:rPr>
          <w:rFonts w:cs="Arial"/>
          <w:bCs/>
        </w:rPr>
      </w:pPr>
      <w:r w:rsidRPr="009D6D2A">
        <w:rPr>
          <w:rFonts w:cs="Arial"/>
          <w:bCs/>
        </w:rPr>
        <w:t xml:space="preserve">1 - </w:t>
      </w:r>
      <w:proofErr w:type="spellStart"/>
      <w:r w:rsidRPr="009D6D2A">
        <w:rPr>
          <w:rFonts w:cs="Arial"/>
          <w:bCs/>
        </w:rPr>
        <w:t>Q</w:t>
      </w:r>
      <w:r w:rsidR="00FA6109">
        <w:rPr>
          <w:rFonts w:cs="Arial"/>
          <w:bCs/>
        </w:rPr>
        <w:t>L</w:t>
      </w:r>
      <w:r w:rsidRPr="009D6D2A">
        <w:rPr>
          <w:rFonts w:cs="Arial"/>
          <w:bCs/>
        </w:rPr>
        <w:t>ab</w:t>
      </w:r>
      <w:proofErr w:type="spellEnd"/>
      <w:r w:rsidRPr="009D6D2A">
        <w:rPr>
          <w:rFonts w:cs="Arial"/>
          <w:bCs/>
        </w:rPr>
        <w:t xml:space="preserve"> 5 </w:t>
      </w:r>
      <w:r w:rsidR="007E08C2">
        <w:rPr>
          <w:rFonts w:cs="Arial"/>
          <w:bCs/>
        </w:rPr>
        <w:t>–</w:t>
      </w:r>
      <w:r w:rsidRPr="009D6D2A">
        <w:rPr>
          <w:rFonts w:cs="Arial"/>
          <w:bCs/>
        </w:rPr>
        <w:t xml:space="preserve"> </w:t>
      </w:r>
      <w:r w:rsidR="007E08C2">
        <w:rPr>
          <w:rFonts w:cs="Arial"/>
          <w:bCs/>
        </w:rPr>
        <w:t xml:space="preserve">Full </w:t>
      </w:r>
      <w:r w:rsidRPr="009D6D2A">
        <w:rPr>
          <w:rFonts w:cs="Arial"/>
          <w:bCs/>
        </w:rPr>
        <w:t xml:space="preserve">audio </w:t>
      </w:r>
      <w:r w:rsidR="007E08C2">
        <w:rPr>
          <w:rFonts w:cs="Arial"/>
          <w:bCs/>
        </w:rPr>
        <w:t xml:space="preserve">and video license for </w:t>
      </w:r>
      <w:r w:rsidRPr="009D6D2A">
        <w:rPr>
          <w:rFonts w:cs="Arial"/>
          <w:bCs/>
        </w:rPr>
        <w:t>playback via Apple Mac Mini</w:t>
      </w:r>
      <w:r>
        <w:rPr>
          <w:rFonts w:cs="Arial"/>
          <w:bCs/>
        </w:rPr>
        <w:t xml:space="preserve"> </w:t>
      </w:r>
      <w:r w:rsidRPr="009D6D2A">
        <w:rPr>
          <w:rFonts w:cs="Arial"/>
          <w:bCs/>
        </w:rPr>
        <w:t>(M1 CPU 16GB RAM)</w:t>
      </w:r>
      <w:r w:rsidR="00286AF0">
        <w:rPr>
          <w:rFonts w:cs="Arial"/>
          <w:bCs/>
        </w:rPr>
        <w:t xml:space="preserve"> with Dante Virtual Soundcard to interface with Q-Sys system</w:t>
      </w:r>
      <w:r w:rsidR="00C83844">
        <w:rPr>
          <w:rFonts w:cs="Arial"/>
          <w:bCs/>
        </w:rPr>
        <w:t>. Additionally,</w:t>
      </w:r>
      <w:r w:rsidR="00FA6109">
        <w:rPr>
          <w:rFonts w:cs="Arial"/>
          <w:bCs/>
        </w:rPr>
        <w:t xml:space="preserve"> </w:t>
      </w:r>
      <w:proofErr w:type="spellStart"/>
      <w:r w:rsidR="00FA6109">
        <w:rPr>
          <w:rFonts w:cs="Arial"/>
          <w:bCs/>
        </w:rPr>
        <w:t>QLab</w:t>
      </w:r>
      <w:proofErr w:type="spellEnd"/>
      <w:r w:rsidR="00FA6109">
        <w:rPr>
          <w:rFonts w:cs="Arial"/>
          <w:bCs/>
        </w:rPr>
        <w:t xml:space="preserve"> is connected to the EOS lighting network via OSC</w:t>
      </w:r>
      <w:r w:rsidR="00C83844">
        <w:rPr>
          <w:rFonts w:cs="Arial"/>
          <w:bCs/>
        </w:rPr>
        <w:t xml:space="preserve"> for </w:t>
      </w:r>
      <w:r w:rsidR="00A744BD">
        <w:rPr>
          <w:rFonts w:cs="Arial"/>
          <w:bCs/>
        </w:rPr>
        <w:t>additional control and timecode synchronization.</w:t>
      </w:r>
    </w:p>
    <w:p w14:paraId="1BB522CB" w14:textId="77777777" w:rsidR="00D40B07" w:rsidRPr="009D6D2A" w:rsidRDefault="00D40B07" w:rsidP="00D40B07">
      <w:pPr>
        <w:pStyle w:val="ListParagraph"/>
        <w:rPr>
          <w:rFonts w:cs="Arial"/>
          <w:b/>
          <w:bCs/>
        </w:rPr>
      </w:pPr>
    </w:p>
    <w:p w14:paraId="3FD6CF26" w14:textId="1800C6DA" w:rsidR="0018296C" w:rsidRPr="00651BBA" w:rsidRDefault="0018296C" w:rsidP="0018296C">
      <w:pPr>
        <w:pStyle w:val="BodyTextIndent3"/>
        <w:ind w:firstLine="0"/>
        <w:rPr>
          <w:rFonts w:asciiTheme="majorHAnsi" w:hAnsiTheme="majorHAnsi" w:cs="Arial"/>
          <w:bCs/>
          <w:iCs/>
          <w:sz w:val="22"/>
          <w:szCs w:val="22"/>
        </w:rPr>
      </w:pPr>
      <w:r w:rsidRPr="00651BBA">
        <w:rPr>
          <w:rFonts w:asciiTheme="majorHAnsi" w:hAnsiTheme="majorHAnsi" w:cs="Arial"/>
          <w:bCs/>
          <w:iCs/>
          <w:sz w:val="22"/>
          <w:szCs w:val="22"/>
        </w:rPr>
        <w:t xml:space="preserve">PROGRAM &amp; </w:t>
      </w:r>
      <w:r w:rsidR="00A84B43">
        <w:rPr>
          <w:rFonts w:asciiTheme="majorHAnsi" w:hAnsiTheme="majorHAnsi" w:cs="Arial"/>
          <w:bCs/>
          <w:iCs/>
          <w:sz w:val="22"/>
          <w:szCs w:val="22"/>
        </w:rPr>
        <w:t>PAGING</w:t>
      </w:r>
      <w:r w:rsidRPr="00651BBA">
        <w:rPr>
          <w:rFonts w:asciiTheme="majorHAnsi" w:hAnsiTheme="majorHAnsi" w:cs="Arial"/>
          <w:bCs/>
          <w:iCs/>
          <w:sz w:val="22"/>
          <w:szCs w:val="22"/>
        </w:rPr>
        <w:t xml:space="preserve"> SYSTEMS</w:t>
      </w:r>
    </w:p>
    <w:p w14:paraId="4E43BD24" w14:textId="20B6D02E" w:rsidR="00D40B07" w:rsidRDefault="00D40B07" w:rsidP="00D40B07">
      <w:pPr>
        <w:rPr>
          <w:rFonts w:ascii="Verlag Book" w:hAnsi="Verlag Book"/>
          <w:bCs/>
        </w:rPr>
      </w:pPr>
      <w:r w:rsidRPr="00E44066">
        <w:rPr>
          <w:rFonts w:ascii="Verlag Book" w:hAnsi="Verlag Book"/>
          <w:bCs/>
        </w:rPr>
        <w:t xml:space="preserve">Each input in </w:t>
      </w:r>
      <w:proofErr w:type="spellStart"/>
      <w:r w:rsidR="006163E8">
        <w:rPr>
          <w:rFonts w:ascii="Verlag Book" w:hAnsi="Verlag Book"/>
          <w:bCs/>
        </w:rPr>
        <w:t>QSys</w:t>
      </w:r>
      <w:proofErr w:type="spellEnd"/>
      <w:r w:rsidRPr="00E44066">
        <w:rPr>
          <w:rFonts w:ascii="Verlag Book" w:hAnsi="Verlag Book"/>
          <w:bCs/>
        </w:rPr>
        <w:t xml:space="preserve"> can be assigned to “Program” which feeds the backstage dressing rooms, audience hearing assist, in house TV system and program XLR connections around the venue.  In addition, mics on the balcony rail provide ambient sound to feed the program system as well.</w:t>
      </w:r>
    </w:p>
    <w:p w14:paraId="5B1B8277" w14:textId="4F150A5F" w:rsidR="00C52345" w:rsidRDefault="00C52345" w:rsidP="0018296C">
      <w:pPr>
        <w:pStyle w:val="BodyTextIndent3"/>
        <w:ind w:firstLine="0"/>
        <w:rPr>
          <w:rFonts w:asciiTheme="majorHAnsi" w:hAnsiTheme="majorHAnsi" w:cs="Arial"/>
          <w:bCs/>
          <w:iCs/>
          <w:sz w:val="22"/>
          <w:szCs w:val="22"/>
        </w:rPr>
      </w:pPr>
      <w:r>
        <w:rPr>
          <w:rFonts w:asciiTheme="majorHAnsi" w:hAnsiTheme="majorHAnsi" w:cs="Arial"/>
          <w:bCs/>
          <w:iCs/>
          <w:sz w:val="22"/>
          <w:szCs w:val="22"/>
        </w:rPr>
        <w:br/>
        <w:t>ASSISTED LISTENING SYSTEM</w:t>
      </w:r>
      <w:r>
        <w:rPr>
          <w:rFonts w:ascii="Verlag Book" w:hAnsi="Verlag Book"/>
          <w:bCs/>
        </w:rPr>
        <w:br/>
      </w:r>
      <w:r w:rsidR="00A84B43" w:rsidRPr="00E44066">
        <w:rPr>
          <w:rFonts w:ascii="Verlag Book" w:hAnsi="Verlag Book"/>
          <w:bCs/>
        </w:rPr>
        <w:t>A</w:t>
      </w:r>
      <w:r w:rsidR="00FC6DF8">
        <w:rPr>
          <w:rFonts w:ascii="Verlag Book" w:hAnsi="Verlag Book"/>
          <w:bCs/>
        </w:rPr>
        <w:t xml:space="preserve"> Listen Technologies FM </w:t>
      </w:r>
      <w:r w:rsidR="00E11095">
        <w:rPr>
          <w:rFonts w:ascii="Verlag Book" w:hAnsi="Verlag Book"/>
          <w:bCs/>
        </w:rPr>
        <w:t>h</w:t>
      </w:r>
      <w:r w:rsidR="00A84B43" w:rsidRPr="00E44066">
        <w:rPr>
          <w:rFonts w:ascii="Verlag Book" w:hAnsi="Verlag Book"/>
          <w:bCs/>
        </w:rPr>
        <w:t xml:space="preserve">earing assist system is used to provide ADA required hearing assist.  Patrons can pick up these headsets at the info desk.  Only a mute and level control are available for adjustment.  This system should be tested before each show to </w:t>
      </w:r>
      <w:r w:rsidR="000F6AF6" w:rsidRPr="00E44066">
        <w:rPr>
          <w:rFonts w:ascii="Verlag Book" w:hAnsi="Verlag Book"/>
          <w:bCs/>
        </w:rPr>
        <w:t>ensure</w:t>
      </w:r>
      <w:r w:rsidR="00A84B43" w:rsidRPr="00E44066">
        <w:rPr>
          <w:rFonts w:ascii="Verlag Book" w:hAnsi="Verlag Book"/>
          <w:bCs/>
        </w:rPr>
        <w:t xml:space="preserve"> it is properly working. </w:t>
      </w:r>
      <w:r w:rsidR="0026559D">
        <w:rPr>
          <w:rFonts w:ascii="Verlag Book" w:hAnsi="Verlag Book"/>
          <w:bCs/>
        </w:rPr>
        <w:t>T</w:t>
      </w:r>
      <w:r w:rsidR="00A84B43" w:rsidRPr="00E44066">
        <w:rPr>
          <w:rFonts w:ascii="Verlag Book" w:hAnsi="Verlag Book"/>
          <w:bCs/>
        </w:rPr>
        <w:t xml:space="preserve">est units </w:t>
      </w:r>
      <w:r w:rsidR="000F6AF6" w:rsidRPr="00E44066">
        <w:rPr>
          <w:rFonts w:ascii="Verlag Book" w:hAnsi="Verlag Book"/>
          <w:bCs/>
        </w:rPr>
        <w:t>are in</w:t>
      </w:r>
      <w:r w:rsidR="00A84B43" w:rsidRPr="00E44066">
        <w:rPr>
          <w:rFonts w:ascii="Verlag Book" w:hAnsi="Verlag Book"/>
          <w:bCs/>
        </w:rPr>
        <w:t xml:space="preserve"> the sound booth.  It is a required system for every event.</w:t>
      </w:r>
    </w:p>
    <w:p w14:paraId="0D71C066" w14:textId="77777777" w:rsidR="00E062E7" w:rsidRDefault="00E062E7" w:rsidP="00C52345">
      <w:pPr>
        <w:pStyle w:val="BodyTextIndent3"/>
        <w:spacing w:line="360" w:lineRule="auto"/>
        <w:ind w:firstLine="0"/>
        <w:rPr>
          <w:rFonts w:asciiTheme="majorHAnsi" w:hAnsiTheme="majorHAnsi" w:cs="Arial"/>
          <w:bCs/>
          <w:iCs/>
          <w:sz w:val="22"/>
          <w:szCs w:val="22"/>
        </w:rPr>
      </w:pPr>
    </w:p>
    <w:p w14:paraId="6330B872" w14:textId="47EC7235" w:rsidR="0018296C" w:rsidRPr="00651BBA" w:rsidRDefault="0018296C" w:rsidP="0018296C">
      <w:pPr>
        <w:pStyle w:val="BodyTextIndent3"/>
        <w:ind w:firstLine="0"/>
        <w:rPr>
          <w:rFonts w:asciiTheme="majorHAnsi" w:hAnsiTheme="majorHAnsi" w:cs="Arial"/>
          <w:bCs/>
          <w:iCs/>
          <w:sz w:val="22"/>
          <w:szCs w:val="22"/>
        </w:rPr>
      </w:pPr>
      <w:r>
        <w:rPr>
          <w:rFonts w:asciiTheme="majorHAnsi" w:hAnsiTheme="majorHAnsi" w:cs="Arial"/>
          <w:bCs/>
          <w:iCs/>
          <w:sz w:val="22"/>
          <w:szCs w:val="22"/>
        </w:rPr>
        <w:t>INTERCOM SYSTEM</w:t>
      </w:r>
    </w:p>
    <w:p w14:paraId="6CB3D151" w14:textId="5362649E" w:rsidR="006D4594" w:rsidRPr="008C3026" w:rsidRDefault="006D4594" w:rsidP="006D4594">
      <w:pPr>
        <w:tabs>
          <w:tab w:val="right" w:pos="900"/>
          <w:tab w:val="left" w:pos="1080"/>
        </w:tabs>
        <w:rPr>
          <w:rFonts w:ascii="Verlag Book" w:hAnsi="Verlag Book" w:cs="Arial"/>
          <w:bCs/>
        </w:rPr>
      </w:pPr>
      <w:r w:rsidRPr="008C3026">
        <w:rPr>
          <w:rFonts w:ascii="Verlag Book" w:hAnsi="Verlag Book" w:cs="Arial"/>
          <w:bCs/>
        </w:rPr>
        <w:t xml:space="preserve">Intercom is a Clear-Com system with a </w:t>
      </w:r>
      <w:r w:rsidR="00653576">
        <w:rPr>
          <w:rFonts w:ascii="Verlag Book" w:hAnsi="Verlag Book" w:cs="Arial"/>
          <w:bCs/>
        </w:rPr>
        <w:t>2</w:t>
      </w:r>
      <w:r w:rsidRPr="008C3026">
        <w:rPr>
          <w:rFonts w:ascii="Verlag Book" w:hAnsi="Verlag Book" w:cs="Arial"/>
          <w:bCs/>
        </w:rPr>
        <w:t xml:space="preserve">-channel power supply.  </w:t>
      </w:r>
      <w:r w:rsidR="00653576" w:rsidRPr="008C3026">
        <w:rPr>
          <w:rFonts w:ascii="Verlag Book" w:hAnsi="Verlag Book" w:cs="Arial"/>
          <w:bCs/>
        </w:rPr>
        <w:t>Several</w:t>
      </w:r>
      <w:r w:rsidRPr="008C3026">
        <w:rPr>
          <w:rFonts w:ascii="Verlag Book" w:hAnsi="Verlag Book" w:cs="Arial"/>
          <w:bCs/>
        </w:rPr>
        <w:t xml:space="preserve"> single and dual channel belt packs and headsets are available.  Intercom connection locations are distributed throughout the theater space.  </w:t>
      </w:r>
    </w:p>
    <w:p w14:paraId="08785D46" w14:textId="77777777" w:rsidR="00A273AE" w:rsidRDefault="00A273AE" w:rsidP="00066C1D">
      <w:pPr>
        <w:pStyle w:val="Heading1"/>
      </w:pPr>
      <w:bookmarkStart w:id="14" w:name="_Toc210471956"/>
      <w:r>
        <w:lastRenderedPageBreak/>
        <w:t>HOUSE SPEAKER SYSTEM</w:t>
      </w:r>
      <w:bookmarkEnd w:id="14"/>
    </w:p>
    <w:p w14:paraId="608F8178" w14:textId="77777777" w:rsidR="00A273AE" w:rsidRDefault="00A273AE" w:rsidP="00A273AE">
      <w:pPr>
        <w:spacing w:after="0"/>
        <w:rPr>
          <w:rFonts w:asciiTheme="majorHAnsi" w:hAnsiTheme="majorHAnsi" w:cs="Arial"/>
          <w:bCs/>
        </w:rPr>
      </w:pPr>
      <w:r w:rsidRPr="00EC00D0">
        <w:rPr>
          <w:rFonts w:asciiTheme="majorHAnsi" w:hAnsiTheme="majorHAnsi" w:cs="Arial"/>
          <w:bCs/>
        </w:rPr>
        <w:t>SPEAKER LOCATIONS / ZONES</w:t>
      </w:r>
    </w:p>
    <w:p w14:paraId="0E6513C6" w14:textId="25CC40A2" w:rsidR="001B39E4" w:rsidRDefault="00892E7F" w:rsidP="001B39E4">
      <w:pPr>
        <w:spacing w:after="0" w:line="240" w:lineRule="auto"/>
      </w:pPr>
      <w:r>
        <w:t>MAIN ARRAY</w:t>
      </w:r>
      <w:r w:rsidR="006B4368">
        <w:t>S</w:t>
      </w:r>
    </w:p>
    <w:p w14:paraId="394AA126" w14:textId="5ED25A0C" w:rsidR="00892E7F" w:rsidRPr="00B87921" w:rsidRDefault="006B4368" w:rsidP="00892E7F">
      <w:pPr>
        <w:pStyle w:val="ListParagraph"/>
        <w:numPr>
          <w:ilvl w:val="0"/>
          <w:numId w:val="16"/>
        </w:numPr>
        <w:spacing w:after="0" w:line="240" w:lineRule="auto"/>
        <w:rPr>
          <w:rFonts w:ascii="Verlag Book" w:hAnsi="Verlag Book"/>
          <w:b/>
          <w:bCs/>
          <w:lang w:val="fr-FR"/>
        </w:rPr>
      </w:pPr>
      <w:r>
        <w:rPr>
          <w:rFonts w:cs="Arial"/>
          <w:bCs/>
        </w:rPr>
        <w:t>12 (6 each side) – Nexo Geo M620 Speakers</w:t>
      </w:r>
    </w:p>
    <w:p w14:paraId="6411420A" w14:textId="1038A15C" w:rsidR="00B87921" w:rsidRPr="00B62F54" w:rsidRDefault="00B87921" w:rsidP="00892E7F">
      <w:pPr>
        <w:pStyle w:val="ListParagraph"/>
        <w:numPr>
          <w:ilvl w:val="0"/>
          <w:numId w:val="16"/>
        </w:numPr>
        <w:spacing w:after="0" w:line="240" w:lineRule="auto"/>
        <w:rPr>
          <w:rFonts w:ascii="Verlag Book" w:hAnsi="Verlag Book"/>
          <w:b/>
          <w:bCs/>
          <w:lang w:val="fr-FR"/>
        </w:rPr>
      </w:pPr>
      <w:r>
        <w:rPr>
          <w:rFonts w:cs="Arial"/>
          <w:bCs/>
        </w:rPr>
        <w:t xml:space="preserve">2 (1 each side) – </w:t>
      </w:r>
      <w:r w:rsidR="00CF6C45">
        <w:rPr>
          <w:rFonts w:cs="Arial"/>
          <w:bCs/>
        </w:rPr>
        <w:t xml:space="preserve">Nexo </w:t>
      </w:r>
      <w:r>
        <w:rPr>
          <w:rFonts w:cs="Arial"/>
          <w:bCs/>
        </w:rPr>
        <w:t>LS600 Subwoofers</w:t>
      </w:r>
    </w:p>
    <w:p w14:paraId="67311D2A" w14:textId="77777777" w:rsidR="00B62F54" w:rsidRDefault="00B62F54" w:rsidP="00B62F54">
      <w:pPr>
        <w:spacing w:after="0" w:line="240" w:lineRule="auto"/>
        <w:rPr>
          <w:rFonts w:ascii="Verlag Book" w:hAnsi="Verlag Book"/>
          <w:b/>
          <w:bCs/>
          <w:lang w:val="fr-FR"/>
        </w:rPr>
      </w:pPr>
    </w:p>
    <w:p w14:paraId="2C0C48E5" w14:textId="446EB0A9" w:rsidR="005B48C9" w:rsidRDefault="005B48C9" w:rsidP="005B48C9">
      <w:pPr>
        <w:spacing w:after="0" w:line="240" w:lineRule="auto"/>
      </w:pPr>
      <w:r>
        <w:t>SIDE FILLS</w:t>
      </w:r>
    </w:p>
    <w:p w14:paraId="6E553E93" w14:textId="37297D78" w:rsidR="005B48C9" w:rsidRPr="003E2BA8" w:rsidRDefault="005B48C9" w:rsidP="005B48C9">
      <w:pPr>
        <w:pStyle w:val="ListParagraph"/>
        <w:numPr>
          <w:ilvl w:val="0"/>
          <w:numId w:val="16"/>
        </w:numPr>
        <w:spacing w:after="0" w:line="240" w:lineRule="auto"/>
        <w:rPr>
          <w:rFonts w:ascii="Verlag Book" w:hAnsi="Verlag Book"/>
          <w:b/>
          <w:bCs/>
          <w:lang w:val="fr-FR"/>
        </w:rPr>
      </w:pPr>
      <w:r>
        <w:rPr>
          <w:rFonts w:cs="Arial"/>
          <w:bCs/>
        </w:rPr>
        <w:t>4 (2 each side) – Nexo ID24 (90x40) speakers used for side seating when applicable</w:t>
      </w:r>
    </w:p>
    <w:p w14:paraId="39FBD386" w14:textId="77777777" w:rsidR="003E2BA8" w:rsidRDefault="003E2BA8" w:rsidP="003E2BA8">
      <w:pPr>
        <w:spacing w:after="0" w:line="240" w:lineRule="auto"/>
        <w:rPr>
          <w:rFonts w:ascii="Verlag Book" w:hAnsi="Verlag Book"/>
          <w:b/>
          <w:bCs/>
          <w:lang w:val="fr-FR"/>
        </w:rPr>
      </w:pPr>
    </w:p>
    <w:p w14:paraId="2929E5D9" w14:textId="5C027669" w:rsidR="003E2BA8" w:rsidRDefault="003E2BA8" w:rsidP="003E2BA8">
      <w:pPr>
        <w:spacing w:after="0" w:line="240" w:lineRule="auto"/>
      </w:pPr>
      <w:r>
        <w:t>REAR FILLS</w:t>
      </w:r>
    </w:p>
    <w:p w14:paraId="476388C7" w14:textId="53DB5C50" w:rsidR="003E2BA8" w:rsidRPr="003E2BA8" w:rsidRDefault="003E2BA8" w:rsidP="003E2BA8">
      <w:pPr>
        <w:pStyle w:val="ListParagraph"/>
        <w:numPr>
          <w:ilvl w:val="0"/>
          <w:numId w:val="16"/>
        </w:numPr>
        <w:spacing w:after="0" w:line="240" w:lineRule="auto"/>
        <w:rPr>
          <w:rFonts w:ascii="Verlag Book" w:hAnsi="Verlag Book"/>
          <w:b/>
          <w:bCs/>
          <w:lang w:val="fr-FR"/>
        </w:rPr>
      </w:pPr>
      <w:r>
        <w:rPr>
          <w:rFonts w:cs="Arial"/>
          <w:bCs/>
        </w:rPr>
        <w:t xml:space="preserve">4 – Nexo ID24 (90x40) speakers used to cover </w:t>
      </w:r>
      <w:r w:rsidR="00147566">
        <w:rPr>
          <w:rFonts w:cs="Arial"/>
          <w:bCs/>
        </w:rPr>
        <w:t>top row of riser seating</w:t>
      </w:r>
    </w:p>
    <w:p w14:paraId="5F14DB3C" w14:textId="77777777" w:rsidR="00B62F54" w:rsidRPr="00B62F54" w:rsidRDefault="00B62F54" w:rsidP="00B62F54">
      <w:pPr>
        <w:spacing w:after="0" w:line="240" w:lineRule="auto"/>
        <w:rPr>
          <w:rFonts w:ascii="Verlag Book" w:hAnsi="Verlag Book"/>
          <w:b/>
          <w:bCs/>
          <w:lang w:val="fr-FR"/>
        </w:rPr>
      </w:pPr>
    </w:p>
    <w:p w14:paraId="0A5F814E" w14:textId="77777777" w:rsidR="00332458" w:rsidRDefault="00332458" w:rsidP="00A273AE">
      <w:pPr>
        <w:spacing w:after="0"/>
        <w:rPr>
          <w:rFonts w:asciiTheme="majorHAnsi" w:hAnsiTheme="majorHAnsi" w:cs="Arial"/>
          <w:bCs/>
        </w:rPr>
      </w:pPr>
    </w:p>
    <w:p w14:paraId="641FD2E1" w14:textId="7DF7114C" w:rsidR="00A273AE" w:rsidRDefault="00A273AE" w:rsidP="00A273AE">
      <w:pPr>
        <w:spacing w:after="0"/>
        <w:rPr>
          <w:rFonts w:asciiTheme="majorHAnsi" w:hAnsiTheme="majorHAnsi" w:cs="Arial"/>
          <w:bCs/>
        </w:rPr>
      </w:pPr>
      <w:r>
        <w:rPr>
          <w:rFonts w:asciiTheme="majorHAnsi" w:hAnsiTheme="majorHAnsi" w:cs="Arial"/>
          <w:bCs/>
        </w:rPr>
        <w:t>HOUSE AMPLIFIER SYSTEM</w:t>
      </w:r>
    </w:p>
    <w:p w14:paraId="7FA89F63" w14:textId="77777777" w:rsidR="00E67AE6" w:rsidRPr="00E67AE6" w:rsidRDefault="008D526F" w:rsidP="00A273AE">
      <w:pPr>
        <w:pStyle w:val="ListParagraph"/>
        <w:numPr>
          <w:ilvl w:val="0"/>
          <w:numId w:val="18"/>
        </w:numPr>
        <w:spacing w:after="0"/>
        <w:rPr>
          <w:rFonts w:asciiTheme="majorHAnsi" w:hAnsiTheme="majorHAnsi" w:cs="Arial"/>
          <w:bCs/>
        </w:rPr>
      </w:pPr>
      <w:r>
        <w:rPr>
          <w:rFonts w:cs="Arial"/>
          <w:bCs/>
        </w:rPr>
        <w:t xml:space="preserve">3 </w:t>
      </w:r>
      <w:r w:rsidR="00E67AE6">
        <w:rPr>
          <w:rFonts w:cs="Arial"/>
          <w:bCs/>
        </w:rPr>
        <w:t>–</w:t>
      </w:r>
      <w:r>
        <w:rPr>
          <w:rFonts w:cs="Arial"/>
          <w:bCs/>
        </w:rPr>
        <w:t xml:space="preserve"> </w:t>
      </w:r>
      <w:r w:rsidR="00E67AE6">
        <w:rPr>
          <w:rFonts w:cs="Arial"/>
          <w:bCs/>
        </w:rPr>
        <w:t>Nexo NXAMP4X1 amplifiers for mains and fills</w:t>
      </w:r>
    </w:p>
    <w:p w14:paraId="7C601DB9" w14:textId="7C3B3A64" w:rsidR="009A6E02" w:rsidRPr="00DA0997" w:rsidRDefault="00E67AE6" w:rsidP="00E41A04">
      <w:pPr>
        <w:pStyle w:val="ListParagraph"/>
        <w:numPr>
          <w:ilvl w:val="0"/>
          <w:numId w:val="18"/>
        </w:numPr>
        <w:spacing w:after="0"/>
        <w:rPr>
          <w:rFonts w:asciiTheme="majorHAnsi" w:hAnsiTheme="majorHAnsi" w:cs="Arial"/>
          <w:bCs/>
        </w:rPr>
      </w:pPr>
      <w:r w:rsidRPr="00DA0997">
        <w:rPr>
          <w:rFonts w:cs="Arial"/>
          <w:bCs/>
        </w:rPr>
        <w:t>4 – QSC RMX</w:t>
      </w:r>
      <w:r w:rsidR="00B951BF" w:rsidRPr="00DA0997">
        <w:rPr>
          <w:rFonts w:cs="Arial"/>
          <w:bCs/>
        </w:rPr>
        <w:t>2450 amplifiers for 8 channels of effects sends.</w:t>
      </w:r>
      <w:r w:rsidR="006A5155" w:rsidRPr="00DA0997">
        <w:rPr>
          <w:rFonts w:cs="Arial"/>
          <w:bCs/>
        </w:rPr>
        <w:br/>
      </w:r>
    </w:p>
    <w:p w14:paraId="42A09642" w14:textId="77777777" w:rsidR="009A6E02" w:rsidRPr="009A6E02" w:rsidRDefault="009A6E02" w:rsidP="009A6E02">
      <w:pPr>
        <w:spacing w:after="0"/>
        <w:rPr>
          <w:rFonts w:asciiTheme="majorHAnsi" w:hAnsiTheme="majorHAnsi" w:cs="Arial"/>
          <w:bCs/>
        </w:rPr>
      </w:pPr>
    </w:p>
    <w:p w14:paraId="2BECFF9A" w14:textId="7F045B42" w:rsidR="00A273AE" w:rsidRDefault="00A273AE" w:rsidP="00035E91">
      <w:pPr>
        <w:pStyle w:val="NoSpacing"/>
        <w:rPr>
          <w:rFonts w:cs="Arial"/>
          <w:bCs/>
          <w:szCs w:val="36"/>
        </w:rPr>
      </w:pPr>
      <w:bookmarkStart w:id="15" w:name="_Toc210471957"/>
      <w:r w:rsidRPr="007E3CD9">
        <w:rPr>
          <w:rStyle w:val="Heading1Char"/>
        </w:rPr>
        <w:t>AUDIO INVENTORY</w:t>
      </w:r>
      <w:bookmarkEnd w:id="15"/>
      <w:r>
        <w:rPr>
          <w:rFonts w:cs="Arial"/>
          <w:bCs/>
          <w:szCs w:val="36"/>
        </w:rPr>
        <w:t>*</w:t>
      </w:r>
    </w:p>
    <w:p w14:paraId="1B1BB53B" w14:textId="5CFF8491" w:rsidR="003C3A36" w:rsidRDefault="001726D7" w:rsidP="003C3A36">
      <w:pPr>
        <w:spacing w:after="0" w:line="240" w:lineRule="auto"/>
        <w:rPr>
          <w:rFonts w:asciiTheme="majorHAnsi" w:hAnsiTheme="majorHAnsi" w:cs="Arial"/>
          <w:bCs/>
        </w:rPr>
      </w:pPr>
      <w:r w:rsidRPr="00BE42AF">
        <w:rPr>
          <w:rFonts w:ascii="Verlag Book" w:hAnsi="Verlag Book"/>
          <w:i/>
          <w:iCs/>
          <w:sz w:val="20"/>
          <w:szCs w:val="20"/>
        </w:rPr>
        <w:t>*</w:t>
      </w:r>
      <w:r>
        <w:rPr>
          <w:rFonts w:ascii="Verlag Book" w:hAnsi="Verlag Book"/>
          <w:i/>
          <w:iCs/>
          <w:sz w:val="20"/>
          <w:szCs w:val="20"/>
        </w:rPr>
        <w:t>Most a</w:t>
      </w:r>
      <w:r w:rsidRPr="00BE42AF">
        <w:rPr>
          <w:rFonts w:ascii="Verlag Book" w:hAnsi="Verlag Book"/>
          <w:i/>
          <w:iCs/>
          <w:sz w:val="20"/>
          <w:szCs w:val="20"/>
        </w:rPr>
        <w:t xml:space="preserve">udio inventory is shared with multiple theatres in the building. </w:t>
      </w:r>
      <w:r>
        <w:rPr>
          <w:rFonts w:ascii="Verlag Book" w:hAnsi="Verlag Book"/>
          <w:i/>
          <w:iCs/>
          <w:sz w:val="20"/>
          <w:szCs w:val="20"/>
        </w:rPr>
        <w:t xml:space="preserve">Note what is dedicated to the space and what is used </w:t>
      </w:r>
      <w:proofErr w:type="gramStart"/>
      <w:r>
        <w:rPr>
          <w:rFonts w:ascii="Verlag Book" w:hAnsi="Verlag Book"/>
          <w:i/>
          <w:iCs/>
          <w:sz w:val="20"/>
          <w:szCs w:val="20"/>
        </w:rPr>
        <w:t>building-wide</w:t>
      </w:r>
      <w:proofErr w:type="gramEnd"/>
      <w:r>
        <w:rPr>
          <w:rFonts w:ascii="Verlag Book" w:hAnsi="Verlag Book"/>
          <w:i/>
          <w:iCs/>
          <w:sz w:val="20"/>
          <w:szCs w:val="20"/>
        </w:rPr>
        <w:t xml:space="preserve">. </w:t>
      </w:r>
      <w:r w:rsidRPr="00BE42AF">
        <w:rPr>
          <w:rFonts w:ascii="Verlag Book" w:hAnsi="Verlag Book"/>
          <w:i/>
          <w:iCs/>
          <w:sz w:val="20"/>
          <w:szCs w:val="20"/>
        </w:rPr>
        <w:t xml:space="preserve">Availability </w:t>
      </w:r>
      <w:r>
        <w:rPr>
          <w:rFonts w:ascii="Verlag Book" w:hAnsi="Verlag Book"/>
          <w:i/>
          <w:iCs/>
          <w:sz w:val="20"/>
          <w:szCs w:val="20"/>
        </w:rPr>
        <w:t xml:space="preserve">for building-wide inventory </w:t>
      </w:r>
      <w:r w:rsidRPr="00BE42AF">
        <w:rPr>
          <w:rFonts w:ascii="Verlag Book" w:hAnsi="Verlag Book"/>
          <w:i/>
          <w:iCs/>
          <w:sz w:val="20"/>
          <w:szCs w:val="20"/>
        </w:rPr>
        <w:t xml:space="preserve">cannot be guaranteed and should be advanced with the Director of Production and/or Technical Coordinator. </w:t>
      </w:r>
      <w:r w:rsidRPr="005901C7">
        <w:rPr>
          <w:rFonts w:ascii="Verlag Book" w:hAnsi="Verlag Book"/>
          <w:b/>
          <w:bCs/>
          <w:i/>
          <w:iCs/>
          <w:sz w:val="20"/>
          <w:szCs w:val="20"/>
        </w:rPr>
        <w:t>Additional rental fees may apply</w:t>
      </w:r>
      <w:r w:rsidRPr="00BE42AF">
        <w:rPr>
          <w:rFonts w:ascii="Verlag Book" w:hAnsi="Verlag Book"/>
          <w:i/>
          <w:iCs/>
          <w:sz w:val="20"/>
          <w:szCs w:val="20"/>
        </w:rPr>
        <w:t>.</w:t>
      </w:r>
      <w:r w:rsidR="00A273AE">
        <w:rPr>
          <w:rFonts w:ascii="Verlag Book" w:hAnsi="Verlag Book"/>
        </w:rPr>
        <w:br/>
      </w:r>
    </w:p>
    <w:p w14:paraId="34AD7C6B" w14:textId="1C59EB73" w:rsidR="00085554" w:rsidRDefault="00085554" w:rsidP="00085554">
      <w:pPr>
        <w:spacing w:after="0"/>
        <w:rPr>
          <w:rFonts w:asciiTheme="majorHAnsi" w:hAnsiTheme="majorHAnsi" w:cs="Arial"/>
          <w:bCs/>
          <w:sz w:val="12"/>
          <w:szCs w:val="12"/>
        </w:rPr>
      </w:pPr>
      <w:r>
        <w:rPr>
          <w:rFonts w:asciiTheme="majorHAnsi" w:hAnsiTheme="majorHAnsi" w:cs="Arial"/>
          <w:bCs/>
          <w:sz w:val="32"/>
          <w:szCs w:val="32"/>
        </w:rPr>
        <w:t>PROMENADE HALL</w:t>
      </w:r>
      <w:r w:rsidRPr="00AB2468">
        <w:rPr>
          <w:rFonts w:asciiTheme="majorHAnsi" w:hAnsiTheme="majorHAnsi" w:cs="Arial"/>
          <w:bCs/>
          <w:sz w:val="32"/>
          <w:szCs w:val="32"/>
        </w:rPr>
        <w:t xml:space="preserve"> DEDICATED INVENTORY</w:t>
      </w:r>
      <w:r>
        <w:rPr>
          <w:rFonts w:asciiTheme="majorHAnsi" w:hAnsiTheme="majorHAnsi" w:cs="Arial"/>
          <w:bCs/>
          <w:sz w:val="32"/>
          <w:szCs w:val="32"/>
        </w:rPr>
        <w:br/>
      </w:r>
    </w:p>
    <w:p w14:paraId="7E8AE20B" w14:textId="77777777" w:rsidR="00085554" w:rsidRPr="00AB2468" w:rsidRDefault="00085554" w:rsidP="00085554">
      <w:pPr>
        <w:spacing w:after="0"/>
        <w:rPr>
          <w:rFonts w:asciiTheme="majorHAnsi" w:hAnsiTheme="majorHAnsi" w:cs="Arial"/>
          <w:bCs/>
          <w:sz w:val="12"/>
          <w:szCs w:val="12"/>
        </w:rPr>
      </w:pPr>
      <w:r>
        <w:rPr>
          <w:rFonts w:asciiTheme="majorHAnsi" w:hAnsiTheme="majorHAnsi" w:cs="Arial"/>
          <w:bCs/>
        </w:rPr>
        <w:t>WIRELESS MICROPHONES</w:t>
      </w:r>
    </w:p>
    <w:tbl>
      <w:tblPr>
        <w:tblStyle w:val="TableGrid"/>
        <w:tblW w:w="0" w:type="auto"/>
        <w:tblLook w:val="04A0" w:firstRow="1" w:lastRow="0" w:firstColumn="1" w:lastColumn="0" w:noHBand="0" w:noVBand="1"/>
      </w:tblPr>
      <w:tblGrid>
        <w:gridCol w:w="3116"/>
        <w:gridCol w:w="3117"/>
        <w:gridCol w:w="3117"/>
      </w:tblGrid>
      <w:tr w:rsidR="00085554" w:rsidRPr="00EE32F2" w14:paraId="25A4A7D1" w14:textId="77777777" w:rsidTr="005F1D55">
        <w:tc>
          <w:tcPr>
            <w:tcW w:w="3116" w:type="dxa"/>
            <w:shd w:val="clear" w:color="auto" w:fill="BFBFBF" w:themeFill="background1" w:themeFillShade="BF"/>
          </w:tcPr>
          <w:p w14:paraId="310EC3A5" w14:textId="77777777" w:rsidR="00085554" w:rsidRPr="00EE32F2" w:rsidRDefault="00085554" w:rsidP="005F1D55">
            <w:pPr>
              <w:rPr>
                <w:b/>
                <w:bCs/>
                <w:sz w:val="24"/>
                <w:szCs w:val="24"/>
              </w:rPr>
            </w:pPr>
            <w:r w:rsidRPr="00EE32F2">
              <w:rPr>
                <w:b/>
                <w:bCs/>
                <w:sz w:val="24"/>
                <w:szCs w:val="24"/>
              </w:rPr>
              <w:t>MODEL NAME</w:t>
            </w:r>
          </w:p>
        </w:tc>
        <w:tc>
          <w:tcPr>
            <w:tcW w:w="3117" w:type="dxa"/>
            <w:shd w:val="clear" w:color="auto" w:fill="BFBFBF" w:themeFill="background1" w:themeFillShade="BF"/>
          </w:tcPr>
          <w:p w14:paraId="1E747054" w14:textId="77777777" w:rsidR="00085554" w:rsidRPr="00EE32F2" w:rsidRDefault="00085554" w:rsidP="005F1D55">
            <w:pPr>
              <w:rPr>
                <w:b/>
                <w:bCs/>
                <w:sz w:val="24"/>
                <w:szCs w:val="24"/>
              </w:rPr>
            </w:pPr>
            <w:r w:rsidRPr="00EE32F2">
              <w:rPr>
                <w:b/>
                <w:bCs/>
                <w:sz w:val="24"/>
                <w:szCs w:val="24"/>
              </w:rPr>
              <w:t># OF CHANNELS</w:t>
            </w:r>
          </w:p>
        </w:tc>
        <w:tc>
          <w:tcPr>
            <w:tcW w:w="3117" w:type="dxa"/>
            <w:shd w:val="clear" w:color="auto" w:fill="BFBFBF" w:themeFill="background1" w:themeFillShade="BF"/>
          </w:tcPr>
          <w:p w14:paraId="740602C1" w14:textId="77777777" w:rsidR="00085554" w:rsidRPr="00EE32F2" w:rsidRDefault="00085554" w:rsidP="005F1D55">
            <w:pPr>
              <w:rPr>
                <w:b/>
                <w:bCs/>
                <w:sz w:val="24"/>
                <w:szCs w:val="24"/>
              </w:rPr>
            </w:pPr>
            <w:r w:rsidRPr="00EE32F2">
              <w:rPr>
                <w:b/>
                <w:bCs/>
                <w:sz w:val="24"/>
                <w:szCs w:val="24"/>
              </w:rPr>
              <w:t>FREQUENCY</w:t>
            </w:r>
          </w:p>
        </w:tc>
      </w:tr>
      <w:tr w:rsidR="00085554" w14:paraId="2D27D169" w14:textId="77777777" w:rsidTr="005F1D55">
        <w:tc>
          <w:tcPr>
            <w:tcW w:w="3116" w:type="dxa"/>
          </w:tcPr>
          <w:p w14:paraId="38C6C096" w14:textId="77777777" w:rsidR="00085554" w:rsidRDefault="00085554" w:rsidP="005F1D55">
            <w:pPr>
              <w:rPr>
                <w:sz w:val="24"/>
                <w:szCs w:val="24"/>
              </w:rPr>
            </w:pPr>
            <w:r>
              <w:rPr>
                <w:sz w:val="24"/>
                <w:szCs w:val="24"/>
              </w:rPr>
              <w:t>Shure QLXD (QLXD4)</w:t>
            </w:r>
          </w:p>
        </w:tc>
        <w:tc>
          <w:tcPr>
            <w:tcW w:w="3117" w:type="dxa"/>
          </w:tcPr>
          <w:p w14:paraId="3BD71528" w14:textId="3336AFDD" w:rsidR="00085554" w:rsidRDefault="00085554" w:rsidP="005F1D55">
            <w:pPr>
              <w:rPr>
                <w:sz w:val="24"/>
                <w:szCs w:val="24"/>
              </w:rPr>
            </w:pPr>
            <w:r>
              <w:rPr>
                <w:sz w:val="24"/>
                <w:szCs w:val="24"/>
              </w:rPr>
              <w:t xml:space="preserve">1 channel, </w:t>
            </w:r>
            <w:r w:rsidR="00583D1F" w:rsidRPr="00811B04">
              <w:t>both handheld and belt pack transmitters.</w:t>
            </w:r>
          </w:p>
        </w:tc>
        <w:tc>
          <w:tcPr>
            <w:tcW w:w="3117" w:type="dxa"/>
          </w:tcPr>
          <w:p w14:paraId="45537121" w14:textId="77777777" w:rsidR="00085554" w:rsidRDefault="00085554" w:rsidP="005F1D55">
            <w:pPr>
              <w:rPr>
                <w:sz w:val="24"/>
                <w:szCs w:val="24"/>
              </w:rPr>
            </w:pPr>
            <w:r w:rsidRPr="007A3838">
              <w:rPr>
                <w:rFonts w:ascii="Verlag Book" w:hAnsi="Verlag Book" w:cs="Calibri"/>
                <w:color w:val="000000"/>
                <w:sz w:val="24"/>
              </w:rPr>
              <w:t>V50 (174-216 MHz)</w:t>
            </w:r>
          </w:p>
        </w:tc>
      </w:tr>
    </w:tbl>
    <w:p w14:paraId="5F12820E" w14:textId="77777777" w:rsidR="009A6E02" w:rsidRDefault="009A6E02" w:rsidP="009A6E02">
      <w:pPr>
        <w:spacing w:after="0"/>
        <w:rPr>
          <w:rFonts w:asciiTheme="majorHAnsi" w:hAnsiTheme="majorHAnsi" w:cs="Arial"/>
          <w:bCs/>
          <w:sz w:val="36"/>
          <w:szCs w:val="36"/>
        </w:rPr>
      </w:pPr>
    </w:p>
    <w:p w14:paraId="5F8F14B6" w14:textId="484C525C" w:rsidR="009A6E02" w:rsidRDefault="00DA0997" w:rsidP="009A6E02">
      <w:pPr>
        <w:spacing w:after="0"/>
        <w:rPr>
          <w:rFonts w:asciiTheme="majorHAnsi" w:hAnsiTheme="majorHAnsi" w:cs="Arial"/>
          <w:bCs/>
          <w:sz w:val="36"/>
          <w:szCs w:val="36"/>
        </w:rPr>
      </w:pPr>
      <w:r w:rsidRPr="00AB2468">
        <w:rPr>
          <w:rFonts w:asciiTheme="majorHAnsi" w:hAnsiTheme="majorHAnsi" w:cs="Arial"/>
          <w:bCs/>
          <w:sz w:val="32"/>
          <w:szCs w:val="32"/>
        </w:rPr>
        <w:t>BUILDING-WIDE INVENTORY</w:t>
      </w:r>
    </w:p>
    <w:p w14:paraId="3E168339" w14:textId="7DE78A3E" w:rsidR="00A273AE" w:rsidRDefault="00A273AE" w:rsidP="00A273AE">
      <w:pPr>
        <w:rPr>
          <w:sz w:val="24"/>
          <w:szCs w:val="24"/>
        </w:rPr>
      </w:pPr>
      <w:r>
        <w:rPr>
          <w:rFonts w:ascii="Verlag Book" w:hAnsi="Verlag Book"/>
        </w:rPr>
        <w:br/>
      </w:r>
      <w:r>
        <w:rPr>
          <w:rFonts w:asciiTheme="majorHAnsi" w:hAnsiTheme="majorHAnsi" w:cs="Arial"/>
          <w:bCs/>
        </w:rPr>
        <w:t>WIRELESS MICROPHONES</w:t>
      </w:r>
    </w:p>
    <w:tbl>
      <w:tblPr>
        <w:tblStyle w:val="TableGrid"/>
        <w:tblW w:w="0" w:type="auto"/>
        <w:tblLook w:val="04A0" w:firstRow="1" w:lastRow="0" w:firstColumn="1" w:lastColumn="0" w:noHBand="0" w:noVBand="1"/>
      </w:tblPr>
      <w:tblGrid>
        <w:gridCol w:w="3116"/>
        <w:gridCol w:w="3117"/>
        <w:gridCol w:w="3117"/>
      </w:tblGrid>
      <w:tr w:rsidR="00A273AE" w14:paraId="0AE9277A" w14:textId="77777777" w:rsidTr="0004416F">
        <w:tc>
          <w:tcPr>
            <w:tcW w:w="3116" w:type="dxa"/>
            <w:shd w:val="clear" w:color="auto" w:fill="BFBFBF" w:themeFill="background1" w:themeFillShade="BF"/>
          </w:tcPr>
          <w:p w14:paraId="00B4F81B" w14:textId="77777777" w:rsidR="00A273AE" w:rsidRPr="00EE32F2" w:rsidRDefault="00A273AE" w:rsidP="0004416F">
            <w:pPr>
              <w:rPr>
                <w:b/>
                <w:bCs/>
                <w:sz w:val="24"/>
                <w:szCs w:val="24"/>
              </w:rPr>
            </w:pPr>
            <w:r w:rsidRPr="00EE32F2">
              <w:rPr>
                <w:b/>
                <w:bCs/>
                <w:sz w:val="24"/>
                <w:szCs w:val="24"/>
              </w:rPr>
              <w:t>MODEL NAME</w:t>
            </w:r>
          </w:p>
        </w:tc>
        <w:tc>
          <w:tcPr>
            <w:tcW w:w="3117" w:type="dxa"/>
            <w:shd w:val="clear" w:color="auto" w:fill="BFBFBF" w:themeFill="background1" w:themeFillShade="BF"/>
          </w:tcPr>
          <w:p w14:paraId="399EC17B" w14:textId="77777777" w:rsidR="00A273AE" w:rsidRPr="00EE32F2" w:rsidRDefault="00A273AE" w:rsidP="0004416F">
            <w:pPr>
              <w:rPr>
                <w:b/>
                <w:bCs/>
                <w:sz w:val="24"/>
                <w:szCs w:val="24"/>
              </w:rPr>
            </w:pPr>
            <w:r w:rsidRPr="00EE32F2">
              <w:rPr>
                <w:b/>
                <w:bCs/>
                <w:sz w:val="24"/>
                <w:szCs w:val="24"/>
              </w:rPr>
              <w:t># OF CHANNELS</w:t>
            </w:r>
          </w:p>
        </w:tc>
        <w:tc>
          <w:tcPr>
            <w:tcW w:w="3117" w:type="dxa"/>
            <w:shd w:val="clear" w:color="auto" w:fill="BFBFBF" w:themeFill="background1" w:themeFillShade="BF"/>
          </w:tcPr>
          <w:p w14:paraId="1A7162D4" w14:textId="77777777" w:rsidR="00A273AE" w:rsidRPr="00EE32F2" w:rsidRDefault="00A273AE" w:rsidP="0004416F">
            <w:pPr>
              <w:rPr>
                <w:b/>
                <w:bCs/>
                <w:sz w:val="24"/>
                <w:szCs w:val="24"/>
              </w:rPr>
            </w:pPr>
            <w:r w:rsidRPr="00EE32F2">
              <w:rPr>
                <w:b/>
                <w:bCs/>
                <w:sz w:val="24"/>
                <w:szCs w:val="24"/>
              </w:rPr>
              <w:t>FREQUENCY</w:t>
            </w:r>
          </w:p>
        </w:tc>
      </w:tr>
      <w:tr w:rsidR="00A273AE" w14:paraId="6DB8A8E2" w14:textId="77777777" w:rsidTr="0004416F">
        <w:tc>
          <w:tcPr>
            <w:tcW w:w="3116" w:type="dxa"/>
          </w:tcPr>
          <w:p w14:paraId="2D9C193C" w14:textId="77777777" w:rsidR="00A273AE" w:rsidRPr="00811B04" w:rsidRDefault="00A273AE" w:rsidP="0004416F">
            <w:r w:rsidRPr="00811B04">
              <w:t xml:space="preserve">Shure AD1 </w:t>
            </w:r>
            <w:proofErr w:type="spellStart"/>
            <w:r w:rsidRPr="00811B04">
              <w:t>Axient</w:t>
            </w:r>
            <w:proofErr w:type="spellEnd"/>
            <w:r w:rsidRPr="00811B04">
              <w:t xml:space="preserve"> (AD4Q)</w:t>
            </w:r>
          </w:p>
        </w:tc>
        <w:tc>
          <w:tcPr>
            <w:tcW w:w="3117" w:type="dxa"/>
          </w:tcPr>
          <w:p w14:paraId="5880E930" w14:textId="0E1E3D20" w:rsidR="00A273AE" w:rsidRPr="00811B04" w:rsidRDefault="00644035" w:rsidP="0004416F">
            <w:r>
              <w:t>32</w:t>
            </w:r>
            <w:r w:rsidR="00A273AE" w:rsidRPr="00811B04">
              <w:t xml:space="preserve"> channels, both handheld and belt pack transmitters.</w:t>
            </w:r>
          </w:p>
        </w:tc>
        <w:tc>
          <w:tcPr>
            <w:tcW w:w="3117" w:type="dxa"/>
          </w:tcPr>
          <w:p w14:paraId="647EC0D5" w14:textId="77777777" w:rsidR="00A273AE" w:rsidRPr="00811B04" w:rsidRDefault="00A273AE" w:rsidP="0004416F">
            <w:r w:rsidRPr="00811B04">
              <w:rPr>
                <w:rFonts w:ascii="Verlag Book" w:hAnsi="Verlag Book" w:cs="Calibri"/>
                <w:color w:val="000000"/>
              </w:rPr>
              <w:t>G57 (470-616 MHz)</w:t>
            </w:r>
          </w:p>
        </w:tc>
      </w:tr>
      <w:tr w:rsidR="00A273AE" w14:paraId="242FE0D8" w14:textId="77777777" w:rsidTr="0004416F">
        <w:tc>
          <w:tcPr>
            <w:tcW w:w="3116" w:type="dxa"/>
          </w:tcPr>
          <w:p w14:paraId="6033C974" w14:textId="77777777" w:rsidR="00A273AE" w:rsidRPr="00811B04" w:rsidRDefault="00A273AE" w:rsidP="0004416F">
            <w:r w:rsidRPr="00811B04">
              <w:t>Shure ULXD (ULXD4Q)</w:t>
            </w:r>
          </w:p>
        </w:tc>
        <w:tc>
          <w:tcPr>
            <w:tcW w:w="3117" w:type="dxa"/>
          </w:tcPr>
          <w:p w14:paraId="3DC461F3" w14:textId="77777777" w:rsidR="00A273AE" w:rsidRPr="00811B04" w:rsidRDefault="00A273AE" w:rsidP="0004416F">
            <w:r w:rsidRPr="00811B04">
              <w:t>16 channels, both handheld and belt pack transmitters.</w:t>
            </w:r>
          </w:p>
        </w:tc>
        <w:tc>
          <w:tcPr>
            <w:tcW w:w="3117" w:type="dxa"/>
          </w:tcPr>
          <w:p w14:paraId="31EE75F4" w14:textId="77777777" w:rsidR="00A273AE" w:rsidRPr="00811B04" w:rsidRDefault="00A273AE" w:rsidP="0004416F">
            <w:r w:rsidRPr="00811B04">
              <w:rPr>
                <w:rFonts w:ascii="Verlag Book" w:hAnsi="Verlag Book" w:cs="Calibri"/>
                <w:color w:val="000000"/>
              </w:rPr>
              <w:t>G50</w:t>
            </w:r>
            <w:r w:rsidRPr="00811B04">
              <w:rPr>
                <w:rFonts w:ascii="Verlag Book" w:hAnsi="Verlag Book"/>
              </w:rPr>
              <w:t xml:space="preserve"> </w:t>
            </w:r>
            <w:r w:rsidRPr="00811B04">
              <w:rPr>
                <w:rFonts w:ascii="Verlag Book" w:hAnsi="Verlag Book" w:cs="Calibri"/>
                <w:color w:val="000000"/>
              </w:rPr>
              <w:t>(470-534 MHz)</w:t>
            </w:r>
          </w:p>
        </w:tc>
      </w:tr>
      <w:tr w:rsidR="00A273AE" w14:paraId="2E882D2A" w14:textId="77777777" w:rsidTr="0004416F">
        <w:tc>
          <w:tcPr>
            <w:tcW w:w="3116" w:type="dxa"/>
          </w:tcPr>
          <w:p w14:paraId="5BD171B8" w14:textId="77777777" w:rsidR="00A273AE" w:rsidRPr="00811B04" w:rsidRDefault="00A273AE" w:rsidP="0004416F">
            <w:r w:rsidRPr="00811B04">
              <w:t>Shure UHF-R (UR4D)</w:t>
            </w:r>
          </w:p>
        </w:tc>
        <w:tc>
          <w:tcPr>
            <w:tcW w:w="3117" w:type="dxa"/>
          </w:tcPr>
          <w:p w14:paraId="0D0482FA" w14:textId="77777777" w:rsidR="00A273AE" w:rsidRPr="00811B04" w:rsidRDefault="00A273AE" w:rsidP="0004416F">
            <w:r w:rsidRPr="00811B04">
              <w:t>12 channels, both handheld and belt pack transmitters.</w:t>
            </w:r>
          </w:p>
        </w:tc>
        <w:tc>
          <w:tcPr>
            <w:tcW w:w="3117" w:type="dxa"/>
          </w:tcPr>
          <w:p w14:paraId="01217037" w14:textId="77777777" w:rsidR="00A273AE" w:rsidRPr="00811B04" w:rsidRDefault="00A273AE" w:rsidP="0004416F">
            <w:pPr>
              <w:rPr>
                <w:rFonts w:ascii="Verlag Book" w:hAnsi="Verlag Book" w:cs="Calibri"/>
                <w:color w:val="000000"/>
              </w:rPr>
            </w:pPr>
            <w:r w:rsidRPr="00811B04">
              <w:rPr>
                <w:rFonts w:ascii="Verlag Book" w:hAnsi="Verlag Book" w:cs="Calibri"/>
                <w:color w:val="000000"/>
              </w:rPr>
              <w:t>4x G1 (470-530MHz)</w:t>
            </w:r>
          </w:p>
          <w:p w14:paraId="7ADA94B7" w14:textId="77777777" w:rsidR="00A273AE" w:rsidRPr="00811B04" w:rsidRDefault="00A273AE" w:rsidP="0004416F">
            <w:r w:rsidRPr="00811B04">
              <w:rPr>
                <w:rFonts w:ascii="Verlag Book" w:hAnsi="Verlag Book" w:cs="Calibri"/>
                <w:color w:val="000000"/>
              </w:rPr>
              <w:t>8x H4 (518-578MHz)</w:t>
            </w:r>
          </w:p>
        </w:tc>
      </w:tr>
    </w:tbl>
    <w:p w14:paraId="2D21B11C" w14:textId="77777777" w:rsidR="00A273AE" w:rsidRPr="00DA0997" w:rsidRDefault="00A273AE" w:rsidP="00A273AE">
      <w:pPr>
        <w:rPr>
          <w:rFonts w:ascii="Verlag Book" w:hAnsi="Verlag Book" w:cs="Calibri"/>
          <w:color w:val="000000"/>
          <w:sz w:val="20"/>
          <w:szCs w:val="18"/>
        </w:rPr>
      </w:pPr>
      <w:r w:rsidRPr="00DA0997">
        <w:rPr>
          <w:rFonts w:ascii="Verlag Book" w:hAnsi="Verlag Book" w:cs="Calibri"/>
          <w:color w:val="000000"/>
          <w:sz w:val="20"/>
          <w:szCs w:val="18"/>
        </w:rPr>
        <w:t>All systems include antenna distribution.  All belt packs use TAF4 connectors.</w:t>
      </w:r>
    </w:p>
    <w:p w14:paraId="76BE8E7D" w14:textId="77777777" w:rsidR="00282442" w:rsidRDefault="00282442" w:rsidP="00085554">
      <w:pPr>
        <w:spacing w:after="0"/>
        <w:rPr>
          <w:rFonts w:asciiTheme="majorHAnsi" w:hAnsiTheme="majorHAnsi" w:cs="Arial"/>
          <w:bCs/>
          <w:sz w:val="36"/>
          <w:szCs w:val="36"/>
        </w:rPr>
      </w:pPr>
    </w:p>
    <w:p w14:paraId="05098695" w14:textId="77777777" w:rsidR="00282442" w:rsidRDefault="00282442" w:rsidP="00085554">
      <w:pPr>
        <w:spacing w:after="0"/>
        <w:rPr>
          <w:rFonts w:asciiTheme="majorHAnsi" w:hAnsiTheme="majorHAnsi" w:cs="Arial"/>
          <w:bCs/>
          <w:sz w:val="36"/>
          <w:szCs w:val="36"/>
        </w:rPr>
      </w:pPr>
    </w:p>
    <w:p w14:paraId="19384573" w14:textId="076D3EA9" w:rsidR="00085554" w:rsidRPr="009A6E02" w:rsidRDefault="00085554" w:rsidP="00085554">
      <w:pPr>
        <w:spacing w:after="0"/>
        <w:rPr>
          <w:rFonts w:asciiTheme="majorHAnsi" w:hAnsiTheme="majorHAnsi" w:cs="Arial"/>
          <w:bCs/>
          <w:sz w:val="36"/>
          <w:szCs w:val="36"/>
        </w:rPr>
      </w:pPr>
      <w:r w:rsidRPr="009A6E02">
        <w:rPr>
          <w:rFonts w:asciiTheme="majorHAnsi" w:hAnsiTheme="majorHAnsi" w:cs="Arial"/>
          <w:bCs/>
          <w:sz w:val="36"/>
          <w:szCs w:val="36"/>
        </w:rPr>
        <w:lastRenderedPageBreak/>
        <w:t>AUDIO INVENTORY* (cont’d)</w:t>
      </w:r>
    </w:p>
    <w:p w14:paraId="62053534" w14:textId="77777777" w:rsidR="00735872" w:rsidRDefault="00735872" w:rsidP="00735872">
      <w:pPr>
        <w:spacing w:after="0"/>
        <w:rPr>
          <w:rFonts w:asciiTheme="majorHAnsi" w:hAnsiTheme="majorHAnsi" w:cs="Arial"/>
          <w:bCs/>
          <w:sz w:val="36"/>
          <w:szCs w:val="36"/>
        </w:rPr>
      </w:pPr>
      <w:r w:rsidRPr="00BE42AF">
        <w:rPr>
          <w:rFonts w:ascii="Verlag Book" w:hAnsi="Verlag Book"/>
          <w:i/>
          <w:iCs/>
          <w:sz w:val="20"/>
          <w:szCs w:val="20"/>
        </w:rPr>
        <w:t>*</w:t>
      </w:r>
      <w:r>
        <w:rPr>
          <w:rFonts w:ascii="Verlag Book" w:hAnsi="Verlag Book"/>
          <w:i/>
          <w:iCs/>
          <w:sz w:val="20"/>
          <w:szCs w:val="20"/>
        </w:rPr>
        <w:t>Most a</w:t>
      </w:r>
      <w:r w:rsidRPr="00BE42AF">
        <w:rPr>
          <w:rFonts w:ascii="Verlag Book" w:hAnsi="Verlag Book"/>
          <w:i/>
          <w:iCs/>
          <w:sz w:val="20"/>
          <w:szCs w:val="20"/>
        </w:rPr>
        <w:t xml:space="preserve">udio inventory is shared with multiple theatres in the building. </w:t>
      </w:r>
      <w:r>
        <w:rPr>
          <w:rFonts w:ascii="Verlag Book" w:hAnsi="Verlag Book"/>
          <w:i/>
          <w:iCs/>
          <w:sz w:val="20"/>
          <w:szCs w:val="20"/>
        </w:rPr>
        <w:t xml:space="preserve">Note what is dedicated to the space and what is used </w:t>
      </w:r>
      <w:proofErr w:type="gramStart"/>
      <w:r>
        <w:rPr>
          <w:rFonts w:ascii="Verlag Book" w:hAnsi="Verlag Book"/>
          <w:i/>
          <w:iCs/>
          <w:sz w:val="20"/>
          <w:szCs w:val="20"/>
        </w:rPr>
        <w:t>building-wide</w:t>
      </w:r>
      <w:proofErr w:type="gramEnd"/>
      <w:r>
        <w:rPr>
          <w:rFonts w:ascii="Verlag Book" w:hAnsi="Verlag Book"/>
          <w:i/>
          <w:iCs/>
          <w:sz w:val="20"/>
          <w:szCs w:val="20"/>
        </w:rPr>
        <w:t xml:space="preserve">. </w:t>
      </w:r>
      <w:r w:rsidRPr="00BE42AF">
        <w:rPr>
          <w:rFonts w:ascii="Verlag Book" w:hAnsi="Verlag Book"/>
          <w:i/>
          <w:iCs/>
          <w:sz w:val="20"/>
          <w:szCs w:val="20"/>
        </w:rPr>
        <w:t xml:space="preserve">Availability </w:t>
      </w:r>
      <w:r>
        <w:rPr>
          <w:rFonts w:ascii="Verlag Book" w:hAnsi="Verlag Book"/>
          <w:i/>
          <w:iCs/>
          <w:sz w:val="20"/>
          <w:szCs w:val="20"/>
        </w:rPr>
        <w:t xml:space="preserve">for building-wide inventory </w:t>
      </w:r>
      <w:r w:rsidRPr="00BE42AF">
        <w:rPr>
          <w:rFonts w:ascii="Verlag Book" w:hAnsi="Verlag Book"/>
          <w:i/>
          <w:iCs/>
          <w:sz w:val="20"/>
          <w:szCs w:val="20"/>
        </w:rPr>
        <w:t xml:space="preserve">cannot be guaranteed and should be advanced with the Director of Production and/or Technical Coordinator. </w:t>
      </w:r>
      <w:r w:rsidRPr="005901C7">
        <w:rPr>
          <w:rFonts w:ascii="Verlag Book" w:hAnsi="Verlag Book"/>
          <w:b/>
          <w:bCs/>
          <w:i/>
          <w:iCs/>
          <w:sz w:val="20"/>
          <w:szCs w:val="20"/>
        </w:rPr>
        <w:t>Additional rental fees may apply</w:t>
      </w:r>
      <w:r w:rsidRPr="00BE42AF">
        <w:rPr>
          <w:rFonts w:ascii="Verlag Book" w:hAnsi="Verlag Book"/>
          <w:i/>
          <w:iCs/>
          <w:sz w:val="20"/>
          <w:szCs w:val="20"/>
        </w:rPr>
        <w:t>.</w:t>
      </w:r>
    </w:p>
    <w:p w14:paraId="7D0DE5DD" w14:textId="77777777" w:rsidR="00085554" w:rsidRDefault="00085554" w:rsidP="00A273AE">
      <w:pPr>
        <w:spacing w:after="0"/>
        <w:rPr>
          <w:rFonts w:ascii="Verlag Book" w:hAnsi="Verlag Book" w:cs="Calibri"/>
          <w:color w:val="000000"/>
          <w:sz w:val="24"/>
        </w:rPr>
      </w:pPr>
    </w:p>
    <w:p w14:paraId="00945B91" w14:textId="7747156D" w:rsidR="00A273AE" w:rsidRPr="003F68C4" w:rsidRDefault="00A273AE" w:rsidP="00A273AE">
      <w:pPr>
        <w:spacing w:after="0"/>
        <w:rPr>
          <w:rFonts w:ascii="Verlag Book" w:hAnsi="Verlag Book" w:cs="Calibri"/>
          <w:color w:val="000000"/>
          <w:sz w:val="24"/>
        </w:rPr>
      </w:pPr>
      <w:r w:rsidRPr="003F68C4">
        <w:rPr>
          <w:rFonts w:ascii="Verlag Book" w:hAnsi="Verlag Book" w:cs="Calibri"/>
          <w:color w:val="000000"/>
          <w:sz w:val="24"/>
        </w:rPr>
        <w:t>CAPSULES FOR WIRELESS</w:t>
      </w:r>
    </w:p>
    <w:p w14:paraId="60CB65D0" w14:textId="77777777" w:rsidR="00B82699" w:rsidRDefault="00B82699" w:rsidP="00A273AE">
      <w:pPr>
        <w:pStyle w:val="ListParagraph"/>
        <w:numPr>
          <w:ilvl w:val="0"/>
          <w:numId w:val="18"/>
        </w:numPr>
        <w:spacing w:after="0"/>
        <w:rPr>
          <w:rFonts w:ascii="Verlag Book" w:hAnsi="Verlag Book" w:cs="Calibri"/>
          <w:color w:val="000000"/>
          <w:sz w:val="24"/>
        </w:rPr>
        <w:sectPr w:rsidR="00B82699" w:rsidSect="005A0943">
          <w:footerReference w:type="default" r:id="rId18"/>
          <w:pgSz w:w="12240" w:h="15840"/>
          <w:pgMar w:top="1440" w:right="1440" w:bottom="990" w:left="1440" w:header="720" w:footer="720" w:gutter="0"/>
          <w:cols w:space="720"/>
          <w:titlePg/>
          <w:docGrid w:linePitch="360"/>
        </w:sectPr>
      </w:pPr>
    </w:p>
    <w:p w14:paraId="494FD5BB" w14:textId="77777777" w:rsidR="00B8336F" w:rsidRDefault="00B8336F" w:rsidP="00B8336F">
      <w:pPr>
        <w:pStyle w:val="ListParagraph"/>
        <w:numPr>
          <w:ilvl w:val="0"/>
          <w:numId w:val="18"/>
        </w:numPr>
        <w:spacing w:after="0"/>
        <w:rPr>
          <w:rFonts w:ascii="Verlag Book" w:hAnsi="Verlag Book" w:cs="Calibri"/>
          <w:color w:val="000000"/>
          <w:sz w:val="24"/>
        </w:rPr>
      </w:pPr>
      <w:r>
        <w:rPr>
          <w:rFonts w:ascii="Verlag Book" w:hAnsi="Verlag Book" w:cs="Calibri"/>
          <w:color w:val="000000"/>
          <w:sz w:val="24"/>
        </w:rPr>
        <w:t>2 – Earthworks</w:t>
      </w:r>
      <w:r w:rsidRPr="003F68C4">
        <w:rPr>
          <w:rFonts w:ascii="Verlag Book" w:hAnsi="Verlag Book" w:cs="Calibri"/>
          <w:color w:val="000000"/>
          <w:sz w:val="24"/>
        </w:rPr>
        <w:t xml:space="preserve"> SR3117</w:t>
      </w:r>
    </w:p>
    <w:p w14:paraId="16C733E3" w14:textId="77777777" w:rsidR="00B8336F" w:rsidRPr="003F68C4" w:rsidRDefault="00B8336F" w:rsidP="00B8336F">
      <w:pPr>
        <w:pStyle w:val="ListParagraph"/>
        <w:numPr>
          <w:ilvl w:val="0"/>
          <w:numId w:val="18"/>
        </w:numPr>
        <w:spacing w:after="0"/>
        <w:rPr>
          <w:rFonts w:ascii="Verlag Book" w:hAnsi="Verlag Book" w:cs="Calibri"/>
          <w:color w:val="000000"/>
          <w:sz w:val="24"/>
        </w:rPr>
      </w:pPr>
      <w:r>
        <w:rPr>
          <w:rFonts w:ascii="Verlag Book" w:hAnsi="Verlag Book" w:cs="Calibri"/>
          <w:color w:val="000000"/>
          <w:sz w:val="24"/>
        </w:rPr>
        <w:t>2 – Nexadyne 8/C</w:t>
      </w:r>
      <w:r w:rsidRPr="003F68C4">
        <w:rPr>
          <w:rFonts w:ascii="Verlag Book" w:hAnsi="Verlag Book" w:cs="Calibri"/>
          <w:color w:val="000000"/>
          <w:sz w:val="24"/>
        </w:rPr>
        <w:tab/>
      </w:r>
    </w:p>
    <w:p w14:paraId="731E53D8" w14:textId="77777777" w:rsidR="00B8336F" w:rsidRPr="007832F4"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4 – SE Electronics</w:t>
      </w:r>
      <w:r w:rsidRPr="003F68C4">
        <w:rPr>
          <w:rFonts w:ascii="Verlag Book" w:hAnsi="Verlag Book" w:cs="Calibri"/>
          <w:color w:val="000000"/>
          <w:sz w:val="24"/>
        </w:rPr>
        <w:t xml:space="preserve"> V7 MC1</w:t>
      </w:r>
    </w:p>
    <w:p w14:paraId="6D837123" w14:textId="77777777" w:rsidR="00B8336F" w:rsidRPr="007832F4"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9 – Shure KSM9</w:t>
      </w:r>
    </w:p>
    <w:p w14:paraId="66984CAA" w14:textId="77777777" w:rsidR="00B8336F" w:rsidRPr="007832F4"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31 – Shure SM58</w:t>
      </w:r>
    </w:p>
    <w:p w14:paraId="7BC206D2" w14:textId="77777777" w:rsidR="00B8336F" w:rsidRPr="00B94B72"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16 – Shure BETA58</w:t>
      </w:r>
    </w:p>
    <w:p w14:paraId="5D8CAA29" w14:textId="77777777" w:rsidR="00B8336F" w:rsidRPr="007832F4"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20 – Shure BETA58A</w:t>
      </w:r>
    </w:p>
    <w:p w14:paraId="7868DB1B" w14:textId="77777777" w:rsidR="00B8336F" w:rsidRPr="00421DB9"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6 – Shure SM87</w:t>
      </w:r>
    </w:p>
    <w:p w14:paraId="69AA9072" w14:textId="77777777" w:rsidR="00B8336F" w:rsidRPr="00421DB9"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2 – Shure SM87A</w:t>
      </w:r>
    </w:p>
    <w:p w14:paraId="4F744625" w14:textId="77777777" w:rsidR="00B8336F" w:rsidRPr="007832F4" w:rsidRDefault="00B8336F" w:rsidP="00B8336F">
      <w:pPr>
        <w:pStyle w:val="ListParagraph"/>
        <w:numPr>
          <w:ilvl w:val="0"/>
          <w:numId w:val="18"/>
        </w:numPr>
        <w:spacing w:after="0"/>
        <w:rPr>
          <w:rFonts w:ascii="Verlag Book" w:hAnsi="Verlag Book"/>
        </w:rPr>
      </w:pPr>
      <w:r>
        <w:rPr>
          <w:rFonts w:ascii="Verlag Book" w:hAnsi="Verlag Book" w:cs="Calibri"/>
          <w:color w:val="000000"/>
          <w:sz w:val="24"/>
        </w:rPr>
        <w:t>2 – Shure SM87C</w:t>
      </w:r>
    </w:p>
    <w:p w14:paraId="760DD113" w14:textId="77777777" w:rsidR="00B82699" w:rsidRDefault="00B82699" w:rsidP="00B82699">
      <w:pPr>
        <w:spacing w:after="0" w:line="240" w:lineRule="auto"/>
        <w:rPr>
          <w:rFonts w:asciiTheme="majorHAnsi" w:hAnsiTheme="majorHAnsi" w:cs="Arial"/>
          <w:bCs/>
        </w:rPr>
        <w:sectPr w:rsidR="00B82699" w:rsidSect="00B82699">
          <w:type w:val="continuous"/>
          <w:pgSz w:w="12240" w:h="15840"/>
          <w:pgMar w:top="1440" w:right="1440" w:bottom="1440" w:left="1440" w:header="720" w:footer="720" w:gutter="0"/>
          <w:cols w:num="2" w:space="720"/>
          <w:titlePg/>
          <w:docGrid w:linePitch="360"/>
        </w:sectPr>
      </w:pPr>
    </w:p>
    <w:p w14:paraId="6C023A95" w14:textId="77777777" w:rsidR="00B8336F" w:rsidRDefault="00B8336F" w:rsidP="00A273AE">
      <w:pPr>
        <w:spacing w:after="0" w:line="240" w:lineRule="auto"/>
        <w:rPr>
          <w:rFonts w:asciiTheme="majorHAnsi" w:hAnsiTheme="majorHAnsi" w:cs="Arial"/>
          <w:bCs/>
        </w:rPr>
      </w:pPr>
    </w:p>
    <w:p w14:paraId="56D1F16C" w14:textId="56AAA82A" w:rsidR="00A273AE" w:rsidRDefault="00A273AE" w:rsidP="00A273AE">
      <w:pPr>
        <w:spacing w:after="0" w:line="240" w:lineRule="auto"/>
        <w:rPr>
          <w:rFonts w:asciiTheme="majorHAnsi" w:hAnsiTheme="majorHAnsi" w:cs="Arial"/>
          <w:bCs/>
        </w:rPr>
      </w:pPr>
      <w:r>
        <w:rPr>
          <w:rFonts w:asciiTheme="majorHAnsi" w:hAnsiTheme="majorHAnsi" w:cs="Arial"/>
          <w:bCs/>
        </w:rPr>
        <w:t>WIRED MICROPHONES &amp; DI BOXES</w:t>
      </w:r>
    </w:p>
    <w:p w14:paraId="4F27B0F9" w14:textId="77777777" w:rsidR="00A273AE" w:rsidRDefault="00A273AE" w:rsidP="00A273AE">
      <w:pPr>
        <w:pStyle w:val="ListParagraph"/>
        <w:numPr>
          <w:ilvl w:val="0"/>
          <w:numId w:val="20"/>
        </w:numPr>
        <w:spacing w:after="0" w:line="240" w:lineRule="auto"/>
        <w:rPr>
          <w:rFonts w:cs="Arial"/>
          <w:bCs/>
        </w:rPr>
        <w:sectPr w:rsidR="00A273AE" w:rsidSect="00B82699">
          <w:type w:val="continuous"/>
          <w:pgSz w:w="12240" w:h="15840"/>
          <w:pgMar w:top="1440" w:right="1440" w:bottom="1440" w:left="1440" w:header="720" w:footer="720" w:gutter="0"/>
          <w:cols w:space="720"/>
          <w:titlePg/>
          <w:docGrid w:linePitch="360"/>
        </w:sectPr>
      </w:pPr>
    </w:p>
    <w:p w14:paraId="40BD1A25"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6 – AKG C414B</w:t>
      </w:r>
    </w:p>
    <w:p w14:paraId="31A0E78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10 – AKG C451B</w:t>
      </w:r>
    </w:p>
    <w:p w14:paraId="04DF7AC5"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AKG C480 CK61</w:t>
      </w:r>
    </w:p>
    <w:p w14:paraId="0C757EAF"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7 – AKG C535</w:t>
      </w:r>
    </w:p>
    <w:p w14:paraId="1289AC03"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AKG D112</w:t>
      </w:r>
    </w:p>
    <w:p w14:paraId="4698978D"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 xml:space="preserve">1 – </w:t>
      </w:r>
      <w:proofErr w:type="spellStart"/>
      <w:r w:rsidRPr="00D73DD2">
        <w:rPr>
          <w:rFonts w:cs="Arial"/>
          <w:bCs/>
        </w:rPr>
        <w:t>Audix</w:t>
      </w:r>
      <w:proofErr w:type="spellEnd"/>
      <w:r w:rsidRPr="00D73DD2">
        <w:rPr>
          <w:rFonts w:cs="Arial"/>
          <w:bCs/>
        </w:rPr>
        <w:t xml:space="preserve"> D6</w:t>
      </w:r>
    </w:p>
    <w:p w14:paraId="66FAD95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6 – Audio Technica 4041</w:t>
      </w:r>
    </w:p>
    <w:p w14:paraId="40716FC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3 – Audio Technica ATM23</w:t>
      </w:r>
    </w:p>
    <w:p w14:paraId="5ADAA2A0"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3 – Audio Technica ATM25</w:t>
      </w:r>
    </w:p>
    <w:p w14:paraId="109DB2D6"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11 – Audio Technica AT8533X</w:t>
      </w:r>
    </w:p>
    <w:p w14:paraId="0CE28600"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3 – Audio Technica Pro35</w:t>
      </w:r>
    </w:p>
    <w:p w14:paraId="693B61B3"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3 – Beyerdynamic M88</w:t>
      </w:r>
    </w:p>
    <w:p w14:paraId="261FF69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Beyerdynamic M88 TG</w:t>
      </w:r>
    </w:p>
    <w:p w14:paraId="33446556"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Beyerdynamic M201</w:t>
      </w:r>
    </w:p>
    <w:p w14:paraId="61F0639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Beyerdynamic M201TG</w:t>
      </w:r>
    </w:p>
    <w:p w14:paraId="5E297F68"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Countryman Type 85 (stereo)</w:t>
      </w:r>
    </w:p>
    <w:p w14:paraId="790993A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12 – Countryman Type 85</w:t>
      </w:r>
    </w:p>
    <w:p w14:paraId="7F72ED9F"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15 – DPA 4060 (black and beige)</w:t>
      </w:r>
    </w:p>
    <w:p w14:paraId="7712D92E"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19 – DPA 4061 (black and beige)</w:t>
      </w:r>
    </w:p>
    <w:p w14:paraId="2922B39F"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17 – PDA 406 (black and beige)</w:t>
      </w:r>
    </w:p>
    <w:p w14:paraId="3351A29E"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DPA 4099</w:t>
      </w:r>
    </w:p>
    <w:p w14:paraId="5DD868A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Electro-Voice RE20</w:t>
      </w:r>
    </w:p>
    <w:p w14:paraId="5233C60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 – Electro-Voice PL20</w:t>
      </w:r>
    </w:p>
    <w:p w14:paraId="2740E1F2"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7 – Neumann KMS105</w:t>
      </w:r>
    </w:p>
    <w:p w14:paraId="7F28CDDD"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Neumann KM184</w:t>
      </w:r>
    </w:p>
    <w:p w14:paraId="5B6E860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Neumann TLM193</w:t>
      </w:r>
    </w:p>
    <w:p w14:paraId="3A18A65E"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5 – Neumann TLM170</w:t>
      </w:r>
    </w:p>
    <w:p w14:paraId="5EB3263C"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11 – Radial Engineering PRODI</w:t>
      </w:r>
    </w:p>
    <w:p w14:paraId="19CEAD95"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SE Electronics V7</w:t>
      </w:r>
    </w:p>
    <w:p w14:paraId="28E5E22E"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Sennheiser 441</w:t>
      </w:r>
    </w:p>
    <w:p w14:paraId="1622C944"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8 – Sennheiser 421</w:t>
      </w:r>
    </w:p>
    <w:p w14:paraId="4F90054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Sennheiser e604</w:t>
      </w:r>
    </w:p>
    <w:p w14:paraId="63274AE2"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Sennheiser e904</w:t>
      </w:r>
    </w:p>
    <w:p w14:paraId="7570B4FD"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Sennheiser e906</w:t>
      </w:r>
    </w:p>
    <w:p w14:paraId="7FDC3588"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12 – Sennheiser MKE2</w:t>
      </w:r>
    </w:p>
    <w:p w14:paraId="3DFEAAB4"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7 – Sennheiser MZH3042</w:t>
      </w:r>
    </w:p>
    <w:p w14:paraId="6DE77E73"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Sennheiser MZH3062</w:t>
      </w:r>
    </w:p>
    <w:p w14:paraId="64EAF16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9 – Shure BETA 52</w:t>
      </w:r>
    </w:p>
    <w:p w14:paraId="243C889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Shure BETA56A</w:t>
      </w:r>
    </w:p>
    <w:p w14:paraId="4150BFDA"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8 – Shure BETA 57A</w:t>
      </w:r>
    </w:p>
    <w:p w14:paraId="51DCF479"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9 – Shure BETA 58</w:t>
      </w:r>
    </w:p>
    <w:p w14:paraId="249B9D7A"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6 – Shure BETA 87</w:t>
      </w:r>
    </w:p>
    <w:p w14:paraId="00F50AC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Shure BETA 87C</w:t>
      </w:r>
    </w:p>
    <w:p w14:paraId="53ABCD6F"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Shure BETA 91</w:t>
      </w:r>
    </w:p>
    <w:p w14:paraId="00F5044E"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Shure KSM137</w:t>
      </w:r>
    </w:p>
    <w:p w14:paraId="52B2CF45"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Shure KSM32</w:t>
      </w:r>
    </w:p>
    <w:p w14:paraId="30C666FB"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 – Shure MX412</w:t>
      </w:r>
    </w:p>
    <w:p w14:paraId="4669731D"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18 – Shure SM57</w:t>
      </w:r>
    </w:p>
    <w:p w14:paraId="567207C2"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21 – Shure SM58</w:t>
      </w:r>
    </w:p>
    <w:p w14:paraId="6FA090B7"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10 – Shure SM58S</w:t>
      </w:r>
    </w:p>
    <w:p w14:paraId="7DDCA441"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Shure SM81</w:t>
      </w:r>
    </w:p>
    <w:p w14:paraId="1496417C"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10 – VU HM2000</w:t>
      </w:r>
    </w:p>
    <w:p w14:paraId="635AECDD" w14:textId="51ECEA74" w:rsidR="00A273AE" w:rsidRPr="00D73DD2" w:rsidRDefault="00F96C83" w:rsidP="00811B04">
      <w:pPr>
        <w:pStyle w:val="ListParagraph"/>
        <w:numPr>
          <w:ilvl w:val="0"/>
          <w:numId w:val="20"/>
        </w:numPr>
        <w:spacing w:after="0" w:line="240" w:lineRule="auto"/>
        <w:ind w:right="-600"/>
        <w:rPr>
          <w:rFonts w:cs="Arial"/>
          <w:bCs/>
        </w:rPr>
      </w:pPr>
      <w:r w:rsidRPr="00D73DD2">
        <w:rPr>
          <w:rFonts w:cs="Arial"/>
          <w:bCs/>
        </w:rPr>
        <w:t>Numerous</w:t>
      </w:r>
      <w:r w:rsidR="00A273AE" w:rsidRPr="00D73DD2">
        <w:rPr>
          <w:rFonts w:cs="Arial"/>
          <w:bCs/>
        </w:rPr>
        <w:t xml:space="preserve"> – VU LM6000 (black &amp; beige)</w:t>
      </w:r>
    </w:p>
    <w:p w14:paraId="323DCAAE"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 xml:space="preserve">6 – Whirlwind DIRECTOR Passive DI </w:t>
      </w:r>
    </w:p>
    <w:p w14:paraId="07953A60" w14:textId="77777777" w:rsidR="00A273AE" w:rsidRPr="00D73DD2" w:rsidRDefault="00A273AE" w:rsidP="00811B04">
      <w:pPr>
        <w:pStyle w:val="ListParagraph"/>
        <w:numPr>
          <w:ilvl w:val="0"/>
          <w:numId w:val="20"/>
        </w:numPr>
        <w:spacing w:after="0" w:line="240" w:lineRule="auto"/>
        <w:ind w:right="-600"/>
        <w:rPr>
          <w:rFonts w:cs="Arial"/>
          <w:bCs/>
        </w:rPr>
      </w:pPr>
      <w:r w:rsidRPr="00D73DD2">
        <w:rPr>
          <w:rFonts w:cs="Arial"/>
          <w:bCs/>
        </w:rPr>
        <w:t>4 – Whirlwind PCDI</w:t>
      </w:r>
    </w:p>
    <w:p w14:paraId="62FA30D0" w14:textId="09E4FF41" w:rsidR="00A273AE" w:rsidRPr="00D73DD2" w:rsidRDefault="00A273AE" w:rsidP="00811B04">
      <w:pPr>
        <w:pStyle w:val="ListParagraph"/>
        <w:numPr>
          <w:ilvl w:val="0"/>
          <w:numId w:val="20"/>
        </w:numPr>
        <w:spacing w:after="0" w:line="240" w:lineRule="auto"/>
        <w:ind w:right="-600"/>
        <w:rPr>
          <w:rFonts w:cs="Arial"/>
          <w:bCs/>
        </w:rPr>
        <w:sectPr w:rsidR="00A273AE" w:rsidRPr="00D73DD2" w:rsidSect="00D73DD2">
          <w:type w:val="continuous"/>
          <w:pgSz w:w="12240" w:h="15840"/>
          <w:pgMar w:top="1440" w:right="1440" w:bottom="1440" w:left="1440" w:header="720" w:footer="720" w:gutter="0"/>
          <w:cols w:num="2" w:space="90"/>
          <w:titlePg/>
          <w:docGrid w:linePitch="360"/>
        </w:sectPr>
      </w:pPr>
      <w:r w:rsidRPr="00D73DD2">
        <w:rPr>
          <w:rFonts w:cs="Arial"/>
          <w:bCs/>
        </w:rPr>
        <w:t>4 – Whirlwind POD</w:t>
      </w:r>
    </w:p>
    <w:p w14:paraId="6636D424" w14:textId="77777777" w:rsidR="00811B04" w:rsidRDefault="00811B04" w:rsidP="00A273AE">
      <w:pPr>
        <w:spacing w:after="0" w:line="240" w:lineRule="auto"/>
        <w:rPr>
          <w:rFonts w:asciiTheme="majorHAnsi" w:hAnsiTheme="majorHAnsi" w:cs="Arial"/>
          <w:bCs/>
        </w:rPr>
        <w:sectPr w:rsidR="00811B04" w:rsidSect="00A273AE">
          <w:type w:val="continuous"/>
          <w:pgSz w:w="12240" w:h="15840"/>
          <w:pgMar w:top="1440" w:right="1440" w:bottom="1440" w:left="1440" w:header="720" w:footer="720" w:gutter="0"/>
          <w:cols w:space="720"/>
          <w:titlePg/>
          <w:docGrid w:linePitch="360"/>
        </w:sectPr>
      </w:pPr>
    </w:p>
    <w:p w14:paraId="46B90DF5" w14:textId="77777777" w:rsidR="0059777D" w:rsidRDefault="0059777D" w:rsidP="00085554">
      <w:pPr>
        <w:spacing w:after="0" w:line="240" w:lineRule="auto"/>
        <w:rPr>
          <w:rFonts w:asciiTheme="majorHAnsi" w:hAnsiTheme="majorHAnsi" w:cs="Arial"/>
          <w:bCs/>
        </w:rPr>
      </w:pPr>
    </w:p>
    <w:p w14:paraId="31B1C6C9" w14:textId="77777777" w:rsidR="0059777D" w:rsidRDefault="0059777D" w:rsidP="00085554">
      <w:pPr>
        <w:spacing w:after="0" w:line="240" w:lineRule="auto"/>
        <w:rPr>
          <w:rFonts w:asciiTheme="majorHAnsi" w:hAnsiTheme="majorHAnsi" w:cs="Arial"/>
          <w:bCs/>
        </w:rPr>
      </w:pPr>
    </w:p>
    <w:p w14:paraId="7D116E83" w14:textId="77777777" w:rsidR="00035E91" w:rsidRDefault="00035E91" w:rsidP="00085554">
      <w:pPr>
        <w:spacing w:after="0" w:line="240" w:lineRule="auto"/>
        <w:rPr>
          <w:rFonts w:asciiTheme="majorHAnsi" w:hAnsiTheme="majorHAnsi" w:cs="Arial"/>
          <w:bCs/>
        </w:rPr>
      </w:pPr>
    </w:p>
    <w:p w14:paraId="71D98C98" w14:textId="77777777" w:rsidR="00035E91" w:rsidRDefault="00035E91" w:rsidP="00085554">
      <w:pPr>
        <w:spacing w:after="0" w:line="240" w:lineRule="auto"/>
        <w:rPr>
          <w:rFonts w:asciiTheme="majorHAnsi" w:hAnsiTheme="majorHAnsi" w:cs="Arial"/>
          <w:bCs/>
        </w:rPr>
      </w:pPr>
    </w:p>
    <w:p w14:paraId="36B80743" w14:textId="77777777" w:rsidR="00035E91" w:rsidRDefault="00035E91" w:rsidP="00085554">
      <w:pPr>
        <w:spacing w:after="0" w:line="240" w:lineRule="auto"/>
        <w:rPr>
          <w:rFonts w:asciiTheme="majorHAnsi" w:hAnsiTheme="majorHAnsi" w:cs="Arial"/>
          <w:bCs/>
        </w:rPr>
      </w:pPr>
    </w:p>
    <w:p w14:paraId="58BB3353" w14:textId="77777777" w:rsidR="0059777D" w:rsidRDefault="0059777D" w:rsidP="00085554">
      <w:pPr>
        <w:spacing w:after="0" w:line="240" w:lineRule="auto"/>
        <w:rPr>
          <w:rFonts w:asciiTheme="majorHAnsi" w:hAnsiTheme="majorHAnsi" w:cs="Arial"/>
          <w:bCs/>
        </w:rPr>
      </w:pPr>
    </w:p>
    <w:p w14:paraId="2366F497" w14:textId="77777777" w:rsidR="0059777D" w:rsidRDefault="0059777D" w:rsidP="00085554">
      <w:pPr>
        <w:spacing w:after="0" w:line="240" w:lineRule="auto"/>
        <w:rPr>
          <w:rFonts w:asciiTheme="majorHAnsi" w:hAnsiTheme="majorHAnsi" w:cs="Arial"/>
          <w:bCs/>
        </w:rPr>
      </w:pPr>
    </w:p>
    <w:p w14:paraId="0357E512" w14:textId="77777777" w:rsidR="006A3AF2" w:rsidRDefault="006A3AF2" w:rsidP="0059777D">
      <w:pPr>
        <w:spacing w:after="0"/>
        <w:rPr>
          <w:rFonts w:asciiTheme="majorHAnsi" w:hAnsiTheme="majorHAnsi" w:cs="Arial"/>
          <w:bCs/>
          <w:sz w:val="36"/>
          <w:szCs w:val="36"/>
        </w:rPr>
        <w:sectPr w:rsidR="006A3AF2" w:rsidSect="00735872">
          <w:type w:val="continuous"/>
          <w:pgSz w:w="12240" w:h="15840"/>
          <w:pgMar w:top="1440" w:right="1440" w:bottom="1440" w:left="1440" w:header="720" w:footer="720" w:gutter="0"/>
          <w:cols w:num="2" w:space="720"/>
          <w:titlePg/>
          <w:docGrid w:linePitch="360"/>
        </w:sectPr>
      </w:pPr>
    </w:p>
    <w:p w14:paraId="4712AB04" w14:textId="42A30A9D" w:rsidR="0059777D" w:rsidRPr="009A6E02" w:rsidRDefault="0059777D" w:rsidP="0059777D">
      <w:pPr>
        <w:spacing w:after="0"/>
        <w:rPr>
          <w:rFonts w:asciiTheme="majorHAnsi" w:hAnsiTheme="majorHAnsi" w:cs="Arial"/>
          <w:bCs/>
          <w:sz w:val="36"/>
          <w:szCs w:val="36"/>
        </w:rPr>
      </w:pPr>
      <w:r w:rsidRPr="009A6E02">
        <w:rPr>
          <w:rFonts w:asciiTheme="majorHAnsi" w:hAnsiTheme="majorHAnsi" w:cs="Arial"/>
          <w:bCs/>
          <w:sz w:val="36"/>
          <w:szCs w:val="36"/>
        </w:rPr>
        <w:lastRenderedPageBreak/>
        <w:t>AUDIO INVENTORY* (cont’d)</w:t>
      </w:r>
    </w:p>
    <w:p w14:paraId="3237857B" w14:textId="77777777" w:rsidR="0059777D" w:rsidRDefault="0059777D" w:rsidP="0059777D">
      <w:pPr>
        <w:spacing w:after="0"/>
        <w:rPr>
          <w:rFonts w:asciiTheme="majorHAnsi" w:hAnsiTheme="majorHAnsi" w:cs="Arial"/>
          <w:bCs/>
          <w:sz w:val="36"/>
          <w:szCs w:val="36"/>
        </w:rPr>
      </w:pPr>
      <w:r w:rsidRPr="00BE42AF">
        <w:rPr>
          <w:rFonts w:ascii="Verlag Book" w:hAnsi="Verlag Book"/>
          <w:i/>
          <w:iCs/>
          <w:sz w:val="20"/>
          <w:szCs w:val="20"/>
        </w:rPr>
        <w:t>*</w:t>
      </w:r>
      <w:r>
        <w:rPr>
          <w:rFonts w:ascii="Verlag Book" w:hAnsi="Verlag Book"/>
          <w:i/>
          <w:iCs/>
          <w:sz w:val="20"/>
          <w:szCs w:val="20"/>
        </w:rPr>
        <w:t>Most a</w:t>
      </w:r>
      <w:r w:rsidRPr="00BE42AF">
        <w:rPr>
          <w:rFonts w:ascii="Verlag Book" w:hAnsi="Verlag Book"/>
          <w:i/>
          <w:iCs/>
          <w:sz w:val="20"/>
          <w:szCs w:val="20"/>
        </w:rPr>
        <w:t xml:space="preserve">udio inventory is shared with multiple theatres in the building. </w:t>
      </w:r>
      <w:r>
        <w:rPr>
          <w:rFonts w:ascii="Verlag Book" w:hAnsi="Verlag Book"/>
          <w:i/>
          <w:iCs/>
          <w:sz w:val="20"/>
          <w:szCs w:val="20"/>
        </w:rPr>
        <w:t xml:space="preserve">Note what is dedicated to the space and what is used </w:t>
      </w:r>
      <w:proofErr w:type="gramStart"/>
      <w:r>
        <w:rPr>
          <w:rFonts w:ascii="Verlag Book" w:hAnsi="Verlag Book"/>
          <w:i/>
          <w:iCs/>
          <w:sz w:val="20"/>
          <w:szCs w:val="20"/>
        </w:rPr>
        <w:t>building-wide</w:t>
      </w:r>
      <w:proofErr w:type="gramEnd"/>
      <w:r>
        <w:rPr>
          <w:rFonts w:ascii="Verlag Book" w:hAnsi="Verlag Book"/>
          <w:i/>
          <w:iCs/>
          <w:sz w:val="20"/>
          <w:szCs w:val="20"/>
        </w:rPr>
        <w:t xml:space="preserve">. </w:t>
      </w:r>
      <w:r w:rsidRPr="00BE42AF">
        <w:rPr>
          <w:rFonts w:ascii="Verlag Book" w:hAnsi="Verlag Book"/>
          <w:i/>
          <w:iCs/>
          <w:sz w:val="20"/>
          <w:szCs w:val="20"/>
        </w:rPr>
        <w:t xml:space="preserve">Availability </w:t>
      </w:r>
      <w:r>
        <w:rPr>
          <w:rFonts w:ascii="Verlag Book" w:hAnsi="Verlag Book"/>
          <w:i/>
          <w:iCs/>
          <w:sz w:val="20"/>
          <w:szCs w:val="20"/>
        </w:rPr>
        <w:t xml:space="preserve">for building-wide inventory </w:t>
      </w:r>
      <w:r w:rsidRPr="00BE42AF">
        <w:rPr>
          <w:rFonts w:ascii="Verlag Book" w:hAnsi="Verlag Book"/>
          <w:i/>
          <w:iCs/>
          <w:sz w:val="20"/>
          <w:szCs w:val="20"/>
        </w:rPr>
        <w:t xml:space="preserve">cannot be guaranteed and should be advanced with the Director of Production and/or Technical Coordinator. </w:t>
      </w:r>
      <w:r w:rsidRPr="005901C7">
        <w:rPr>
          <w:rFonts w:ascii="Verlag Book" w:hAnsi="Verlag Book"/>
          <w:b/>
          <w:bCs/>
          <w:i/>
          <w:iCs/>
          <w:sz w:val="20"/>
          <w:szCs w:val="20"/>
        </w:rPr>
        <w:t>Additional rental fees may apply</w:t>
      </w:r>
      <w:r w:rsidRPr="00BE42AF">
        <w:rPr>
          <w:rFonts w:ascii="Verlag Book" w:hAnsi="Verlag Book"/>
          <w:i/>
          <w:iCs/>
          <w:sz w:val="20"/>
          <w:szCs w:val="20"/>
        </w:rPr>
        <w:t>.</w:t>
      </w:r>
    </w:p>
    <w:p w14:paraId="1289AF31" w14:textId="77777777" w:rsidR="0059777D" w:rsidRDefault="0059777D" w:rsidP="00085554">
      <w:pPr>
        <w:spacing w:after="0" w:line="240" w:lineRule="auto"/>
        <w:rPr>
          <w:rFonts w:asciiTheme="majorHAnsi" w:hAnsiTheme="majorHAnsi" w:cs="Arial"/>
          <w:bCs/>
        </w:rPr>
      </w:pPr>
    </w:p>
    <w:p w14:paraId="1386D5ED" w14:textId="77777777" w:rsidR="00735872" w:rsidRDefault="00735872" w:rsidP="00085554">
      <w:pPr>
        <w:rPr>
          <w:rFonts w:asciiTheme="majorHAnsi" w:hAnsiTheme="majorHAnsi" w:cs="Arial"/>
        </w:rPr>
        <w:sectPr w:rsidR="00735872" w:rsidSect="006A3AF2">
          <w:type w:val="continuous"/>
          <w:pgSz w:w="12240" w:h="15840"/>
          <w:pgMar w:top="1440" w:right="1440" w:bottom="1440" w:left="1440" w:header="720" w:footer="720" w:gutter="0"/>
          <w:cols w:space="720"/>
          <w:titlePg/>
          <w:docGrid w:linePitch="360"/>
        </w:sectPr>
      </w:pPr>
    </w:p>
    <w:p w14:paraId="5DFB8987" w14:textId="77777777" w:rsidR="006A3AF2" w:rsidRDefault="006A3AF2" w:rsidP="006A3AF2">
      <w:pPr>
        <w:spacing w:after="0" w:line="240" w:lineRule="auto"/>
        <w:rPr>
          <w:rFonts w:asciiTheme="majorHAnsi" w:hAnsiTheme="majorHAnsi" w:cs="Arial"/>
          <w:bCs/>
        </w:rPr>
      </w:pPr>
      <w:r>
        <w:rPr>
          <w:rFonts w:asciiTheme="majorHAnsi" w:hAnsiTheme="majorHAnsi" w:cs="Arial"/>
          <w:bCs/>
        </w:rPr>
        <w:t>BACKLINE AMPS</w:t>
      </w:r>
    </w:p>
    <w:p w14:paraId="15D7DD68" w14:textId="77777777" w:rsidR="006A3AF2" w:rsidRPr="00EE32F2" w:rsidRDefault="006A3AF2" w:rsidP="006A3AF2">
      <w:pPr>
        <w:pStyle w:val="ListParagraph"/>
        <w:numPr>
          <w:ilvl w:val="0"/>
          <w:numId w:val="21"/>
        </w:numPr>
        <w:tabs>
          <w:tab w:val="right" w:pos="900"/>
          <w:tab w:val="left" w:pos="1080"/>
        </w:tabs>
        <w:rPr>
          <w:rFonts w:ascii="Verlag Book" w:hAnsi="Verlag Book" w:cs="Arial"/>
        </w:rPr>
      </w:pPr>
      <w:r w:rsidRPr="00EE32F2">
        <w:rPr>
          <w:rFonts w:ascii="Verlag Book" w:hAnsi="Verlag Book" w:cs="Arial"/>
        </w:rPr>
        <w:tab/>
        <w:t>1</w:t>
      </w:r>
      <w:r>
        <w:rPr>
          <w:rFonts w:ascii="Verlag Book" w:hAnsi="Verlag Book" w:cs="Arial"/>
        </w:rPr>
        <w:t xml:space="preserve"> – </w:t>
      </w:r>
      <w:r w:rsidRPr="00EE32F2">
        <w:rPr>
          <w:rFonts w:ascii="Verlag Book" w:hAnsi="Verlag Book" w:cs="Arial"/>
        </w:rPr>
        <w:t>Fender Twin Reverb, guitar amplifier, A65 reissue@</w:t>
      </w:r>
    </w:p>
    <w:p w14:paraId="15559EB3" w14:textId="77777777" w:rsidR="006A3AF2" w:rsidRPr="00EE32F2" w:rsidRDefault="006A3AF2" w:rsidP="006A3AF2">
      <w:pPr>
        <w:pStyle w:val="ListParagraph"/>
        <w:numPr>
          <w:ilvl w:val="0"/>
          <w:numId w:val="21"/>
        </w:numPr>
        <w:tabs>
          <w:tab w:val="right" w:pos="900"/>
          <w:tab w:val="left" w:pos="1080"/>
        </w:tabs>
        <w:rPr>
          <w:rFonts w:ascii="Verlag Book" w:hAnsi="Verlag Book" w:cs="Arial"/>
        </w:rPr>
      </w:pPr>
      <w:r w:rsidRPr="00EE32F2">
        <w:rPr>
          <w:rFonts w:ascii="Verlag Book" w:hAnsi="Verlag Book" w:cs="Arial"/>
        </w:rPr>
        <w:tab/>
        <w:t>1</w:t>
      </w:r>
      <w:r>
        <w:rPr>
          <w:rFonts w:ascii="Verlag Book" w:hAnsi="Verlag Book" w:cs="Arial"/>
        </w:rPr>
        <w:t xml:space="preserve"> – </w:t>
      </w:r>
      <w:r w:rsidRPr="00EE32F2">
        <w:rPr>
          <w:rFonts w:ascii="Verlag Book" w:hAnsi="Verlag Book" w:cs="Arial"/>
        </w:rPr>
        <w:t>Gallien-Krueger 400RB, bass guitar amplifier</w:t>
      </w:r>
    </w:p>
    <w:p w14:paraId="10B5EA2F" w14:textId="77777777" w:rsidR="006A3AF2" w:rsidRPr="00EE32F2" w:rsidRDefault="006A3AF2" w:rsidP="006A3AF2">
      <w:pPr>
        <w:pStyle w:val="ListParagraph"/>
        <w:numPr>
          <w:ilvl w:val="0"/>
          <w:numId w:val="21"/>
        </w:numPr>
        <w:tabs>
          <w:tab w:val="right" w:pos="900"/>
          <w:tab w:val="left" w:pos="1080"/>
        </w:tabs>
        <w:rPr>
          <w:rFonts w:ascii="Verlag Book" w:hAnsi="Verlag Book" w:cs="Arial"/>
        </w:rPr>
      </w:pPr>
      <w:r w:rsidRPr="00EE32F2">
        <w:rPr>
          <w:rFonts w:ascii="Verlag Book" w:hAnsi="Verlag Book" w:cs="Arial"/>
        </w:rPr>
        <w:tab/>
        <w:t>1</w:t>
      </w:r>
      <w:r>
        <w:rPr>
          <w:rFonts w:ascii="Verlag Book" w:hAnsi="Verlag Book" w:cs="Arial"/>
        </w:rPr>
        <w:t xml:space="preserve"> – </w:t>
      </w:r>
      <w:r w:rsidRPr="00EE32F2">
        <w:rPr>
          <w:rFonts w:ascii="Verlag Book" w:hAnsi="Verlag Book" w:cs="Arial"/>
        </w:rPr>
        <w:t xml:space="preserve">Hartke 115B XL, single 15” bass cabinet           </w:t>
      </w:r>
    </w:p>
    <w:p w14:paraId="2DE5C68C" w14:textId="77777777" w:rsidR="006A3AF2" w:rsidRPr="00EE32F2" w:rsidRDefault="006A3AF2" w:rsidP="006A3AF2">
      <w:pPr>
        <w:pStyle w:val="ListParagraph"/>
        <w:numPr>
          <w:ilvl w:val="0"/>
          <w:numId w:val="21"/>
        </w:numPr>
        <w:tabs>
          <w:tab w:val="right" w:pos="900"/>
          <w:tab w:val="left" w:pos="1080"/>
        </w:tabs>
        <w:rPr>
          <w:rFonts w:ascii="Verlag Book" w:hAnsi="Verlag Book" w:cs="Arial"/>
        </w:rPr>
      </w:pPr>
      <w:r w:rsidRPr="00EE32F2">
        <w:rPr>
          <w:rFonts w:ascii="Verlag Book" w:hAnsi="Verlag Book" w:cs="Arial"/>
        </w:rPr>
        <w:tab/>
        <w:t>1</w:t>
      </w:r>
      <w:r>
        <w:rPr>
          <w:rFonts w:ascii="Verlag Book" w:hAnsi="Verlag Book" w:cs="Arial"/>
        </w:rPr>
        <w:t xml:space="preserve"> – </w:t>
      </w:r>
      <w:r w:rsidRPr="00EE32F2">
        <w:rPr>
          <w:rFonts w:ascii="Verlag Book" w:hAnsi="Verlag Book" w:cs="Arial"/>
        </w:rPr>
        <w:t>Hartke 410 XL, 4x10” bass cabinet</w:t>
      </w:r>
    </w:p>
    <w:p w14:paraId="62FEA88C" w14:textId="77777777" w:rsidR="006A3AF2" w:rsidRPr="00EE32F2" w:rsidRDefault="006A3AF2" w:rsidP="006A3AF2">
      <w:pPr>
        <w:pStyle w:val="ListParagraph"/>
        <w:numPr>
          <w:ilvl w:val="0"/>
          <w:numId w:val="21"/>
        </w:numPr>
        <w:tabs>
          <w:tab w:val="right" w:pos="900"/>
          <w:tab w:val="left" w:pos="1080"/>
        </w:tabs>
        <w:rPr>
          <w:rFonts w:ascii="Verlag Book" w:hAnsi="Verlag Book" w:cs="Arial"/>
          <w:b/>
        </w:rPr>
      </w:pPr>
      <w:r w:rsidRPr="00EE32F2">
        <w:rPr>
          <w:rFonts w:ascii="Verlag Book" w:hAnsi="Verlag Book" w:cs="Arial"/>
        </w:rPr>
        <w:tab/>
        <w:t>1</w:t>
      </w:r>
      <w:r>
        <w:rPr>
          <w:rFonts w:ascii="Verlag Book" w:hAnsi="Verlag Book" w:cs="Arial"/>
        </w:rPr>
        <w:t xml:space="preserve"> – </w:t>
      </w:r>
      <w:r w:rsidRPr="00EE32F2">
        <w:rPr>
          <w:rFonts w:ascii="Verlag Book" w:hAnsi="Verlag Book" w:cs="Arial"/>
        </w:rPr>
        <w:t xml:space="preserve">Roland JC120 Jazz Chorus keyboard amplifier </w:t>
      </w:r>
    </w:p>
    <w:p w14:paraId="5E94EBD5" w14:textId="77777777" w:rsidR="006A3AF2" w:rsidRDefault="006A3AF2" w:rsidP="006A3AF2">
      <w:pPr>
        <w:spacing w:after="0" w:line="240" w:lineRule="auto"/>
        <w:rPr>
          <w:rFonts w:asciiTheme="majorHAnsi" w:hAnsiTheme="majorHAnsi" w:cs="Arial"/>
          <w:bCs/>
        </w:rPr>
      </w:pPr>
    </w:p>
    <w:p w14:paraId="12283694" w14:textId="77777777" w:rsidR="006A3AF2" w:rsidRDefault="006A3AF2" w:rsidP="006A3AF2">
      <w:pPr>
        <w:spacing w:after="0" w:line="240" w:lineRule="auto"/>
        <w:rPr>
          <w:rFonts w:asciiTheme="majorHAnsi" w:hAnsiTheme="majorHAnsi" w:cs="Arial"/>
          <w:bCs/>
        </w:rPr>
      </w:pPr>
      <w:r>
        <w:rPr>
          <w:rFonts w:asciiTheme="majorHAnsi" w:hAnsiTheme="majorHAnsi" w:cs="Arial"/>
          <w:bCs/>
        </w:rPr>
        <w:t>STANDS</w:t>
      </w:r>
    </w:p>
    <w:p w14:paraId="2BC28A55" w14:textId="77777777" w:rsidR="006A3AF2" w:rsidRPr="00682C7B" w:rsidRDefault="006A3AF2" w:rsidP="006A3AF2">
      <w:pPr>
        <w:pStyle w:val="ListParagraph"/>
        <w:numPr>
          <w:ilvl w:val="0"/>
          <w:numId w:val="23"/>
        </w:numPr>
        <w:tabs>
          <w:tab w:val="right" w:pos="720"/>
          <w:tab w:val="left" w:pos="1080"/>
        </w:tabs>
        <w:spacing w:after="0"/>
        <w:ind w:firstLine="0"/>
        <w:rPr>
          <w:rFonts w:ascii="Verlag Book" w:hAnsi="Verlag Book" w:cs="Arial"/>
        </w:rPr>
      </w:pPr>
      <w:r w:rsidRPr="00682C7B">
        <w:rPr>
          <w:rFonts w:ascii="Verlag Book" w:hAnsi="Verlag Book" w:cs="Arial"/>
        </w:rPr>
        <w:t xml:space="preserve">STRAIGHT STANDS/ROUND BASE: </w:t>
      </w:r>
      <w:r w:rsidRPr="00682C7B">
        <w:rPr>
          <w:rFonts w:ascii="Verlag Book" w:hAnsi="Verlag Book" w:cs="Arial"/>
        </w:rPr>
        <w:tab/>
      </w:r>
    </w:p>
    <w:p w14:paraId="6141AC0E" w14:textId="77777777" w:rsidR="006A3AF2" w:rsidRPr="00682C7B" w:rsidRDefault="006A3AF2" w:rsidP="006A3AF2">
      <w:pPr>
        <w:pStyle w:val="ListParagraph"/>
        <w:numPr>
          <w:ilvl w:val="1"/>
          <w:numId w:val="23"/>
        </w:numPr>
        <w:tabs>
          <w:tab w:val="right" w:pos="720"/>
          <w:tab w:val="left" w:pos="1080"/>
        </w:tabs>
        <w:spacing w:after="0"/>
        <w:ind w:firstLine="0"/>
        <w:rPr>
          <w:rFonts w:ascii="Verlag Book" w:hAnsi="Verlag Book" w:cs="Arial"/>
        </w:rPr>
      </w:pPr>
      <w:r w:rsidRPr="00682C7B">
        <w:rPr>
          <w:rFonts w:ascii="Verlag Book" w:hAnsi="Verlag Book" w:cs="Arial"/>
        </w:rPr>
        <w:t>Atlas MS</w:t>
      </w:r>
      <w:r w:rsidRPr="00682C7B">
        <w:rPr>
          <w:rFonts w:ascii="Verlag Book" w:hAnsi="Verlag Book" w:cs="Arial"/>
        </w:rPr>
        <w:noBreakHyphen/>
        <w:t>4 (24-56”)</w:t>
      </w:r>
    </w:p>
    <w:p w14:paraId="2F72725F" w14:textId="77777777" w:rsidR="006A3AF2" w:rsidRPr="00682C7B" w:rsidRDefault="006A3AF2" w:rsidP="006A3AF2">
      <w:pPr>
        <w:pStyle w:val="ListParagraph"/>
        <w:numPr>
          <w:ilvl w:val="1"/>
          <w:numId w:val="23"/>
        </w:numPr>
        <w:tabs>
          <w:tab w:val="right" w:pos="720"/>
          <w:tab w:val="left" w:pos="1080"/>
        </w:tabs>
        <w:spacing w:after="0"/>
        <w:ind w:firstLine="0"/>
        <w:rPr>
          <w:rFonts w:ascii="Verlag Book" w:hAnsi="Verlag Book" w:cs="Arial"/>
        </w:rPr>
      </w:pPr>
      <w:r w:rsidRPr="00682C7B">
        <w:rPr>
          <w:rFonts w:ascii="Verlag Book" w:hAnsi="Verlag Book" w:cs="Arial"/>
        </w:rPr>
        <w:t>Atlas MS</w:t>
      </w:r>
      <w:proofErr w:type="gramStart"/>
      <w:r w:rsidRPr="00682C7B">
        <w:rPr>
          <w:rFonts w:ascii="Verlag Book" w:hAnsi="Verlag Book" w:cs="Arial"/>
        </w:rPr>
        <w:t>20  (</w:t>
      </w:r>
      <w:proofErr w:type="gramEnd"/>
      <w:r w:rsidRPr="00682C7B">
        <w:rPr>
          <w:rFonts w:ascii="Verlag Book" w:hAnsi="Verlag Book" w:cs="Arial"/>
        </w:rPr>
        <w:t>37-66”)</w:t>
      </w:r>
    </w:p>
    <w:p w14:paraId="549A85D2" w14:textId="77777777" w:rsidR="006A3AF2" w:rsidRPr="00682C7B" w:rsidRDefault="006A3AF2" w:rsidP="006A3AF2">
      <w:pPr>
        <w:pStyle w:val="ListParagraph"/>
        <w:numPr>
          <w:ilvl w:val="1"/>
          <w:numId w:val="23"/>
        </w:numPr>
        <w:tabs>
          <w:tab w:val="right" w:pos="720"/>
          <w:tab w:val="left" w:pos="1080"/>
        </w:tabs>
        <w:spacing w:after="0"/>
        <w:ind w:firstLine="0"/>
        <w:rPr>
          <w:rFonts w:ascii="Verlag Book" w:hAnsi="Verlag Book" w:cs="Arial"/>
        </w:rPr>
      </w:pPr>
      <w:r w:rsidRPr="00682C7B">
        <w:rPr>
          <w:rFonts w:ascii="Verlag Book" w:hAnsi="Verlag Book" w:cs="Arial"/>
        </w:rPr>
        <w:t>Atlas DS</w:t>
      </w:r>
      <w:r w:rsidRPr="00682C7B">
        <w:rPr>
          <w:rFonts w:ascii="Verlag Book" w:hAnsi="Verlag Book" w:cs="Arial"/>
        </w:rPr>
        <w:noBreakHyphen/>
        <w:t xml:space="preserve">7 (8-13”) </w:t>
      </w:r>
    </w:p>
    <w:p w14:paraId="470CA4ED" w14:textId="77777777" w:rsidR="006A3AF2" w:rsidRPr="00682C7B" w:rsidRDefault="006A3AF2" w:rsidP="006A3AF2">
      <w:pPr>
        <w:pStyle w:val="ListParagraph"/>
        <w:numPr>
          <w:ilvl w:val="0"/>
          <w:numId w:val="22"/>
        </w:numPr>
        <w:tabs>
          <w:tab w:val="right" w:pos="720"/>
          <w:tab w:val="left" w:pos="1080"/>
        </w:tabs>
        <w:spacing w:after="0"/>
        <w:ind w:firstLine="0"/>
        <w:rPr>
          <w:rFonts w:ascii="Verlag Book" w:hAnsi="Verlag Book" w:cs="Arial"/>
        </w:rPr>
      </w:pPr>
      <w:r w:rsidRPr="00682C7B">
        <w:rPr>
          <w:rFonts w:ascii="Verlag Book" w:hAnsi="Verlag Book" w:cs="Arial"/>
        </w:rPr>
        <w:t>BOOM ARMS:</w:t>
      </w:r>
    </w:p>
    <w:p w14:paraId="4B1FF78E" w14:textId="77777777" w:rsidR="006A3AF2" w:rsidRPr="00682C7B" w:rsidRDefault="006A3AF2" w:rsidP="006A3AF2">
      <w:pPr>
        <w:pStyle w:val="ListParagraph"/>
        <w:numPr>
          <w:ilvl w:val="1"/>
          <w:numId w:val="22"/>
        </w:numPr>
        <w:tabs>
          <w:tab w:val="right" w:pos="720"/>
          <w:tab w:val="left" w:pos="1080"/>
        </w:tabs>
        <w:spacing w:after="0"/>
        <w:ind w:firstLine="0"/>
        <w:rPr>
          <w:rFonts w:ascii="Verlag Book" w:hAnsi="Verlag Book" w:cs="Arial"/>
        </w:rPr>
      </w:pPr>
      <w:r w:rsidRPr="00682C7B">
        <w:rPr>
          <w:rFonts w:ascii="Verlag Book" w:hAnsi="Verlag Book" w:cs="Arial"/>
        </w:rPr>
        <w:t>Atlas PB77(31”)</w:t>
      </w:r>
    </w:p>
    <w:p w14:paraId="2468EC29" w14:textId="77777777" w:rsidR="006A3AF2" w:rsidRPr="00682C7B" w:rsidRDefault="006A3AF2" w:rsidP="006A3AF2">
      <w:pPr>
        <w:pStyle w:val="ListParagraph"/>
        <w:numPr>
          <w:ilvl w:val="1"/>
          <w:numId w:val="22"/>
        </w:numPr>
        <w:tabs>
          <w:tab w:val="right" w:pos="720"/>
          <w:tab w:val="left" w:pos="1080"/>
        </w:tabs>
        <w:spacing w:after="0"/>
        <w:ind w:firstLine="0"/>
        <w:rPr>
          <w:rFonts w:ascii="Verlag Book" w:hAnsi="Verlag Book" w:cs="Arial"/>
        </w:rPr>
      </w:pPr>
      <w:r w:rsidRPr="00682C7B">
        <w:rPr>
          <w:rFonts w:ascii="Verlag Book" w:hAnsi="Verlag Book" w:cs="Arial"/>
        </w:rPr>
        <w:t>Atlas DMS10E (14-26”)</w:t>
      </w:r>
    </w:p>
    <w:p w14:paraId="6838B81C" w14:textId="77777777" w:rsidR="006A3AF2" w:rsidRPr="00682C7B" w:rsidRDefault="006A3AF2" w:rsidP="006A3AF2">
      <w:pPr>
        <w:pStyle w:val="ListParagraph"/>
        <w:numPr>
          <w:ilvl w:val="1"/>
          <w:numId w:val="22"/>
        </w:numPr>
        <w:tabs>
          <w:tab w:val="right" w:pos="720"/>
          <w:tab w:val="left" w:pos="1080"/>
        </w:tabs>
        <w:spacing w:after="0"/>
        <w:ind w:firstLine="0"/>
        <w:rPr>
          <w:rFonts w:ascii="Verlag Book" w:hAnsi="Verlag Book" w:cs="Arial"/>
        </w:rPr>
      </w:pPr>
      <w:r w:rsidRPr="00682C7B">
        <w:rPr>
          <w:rFonts w:ascii="Verlag Book" w:hAnsi="Verlag Book" w:cs="Arial"/>
        </w:rPr>
        <w:t>Atlas PB21</w:t>
      </w:r>
      <w:proofErr w:type="gramStart"/>
      <w:r w:rsidRPr="00682C7B">
        <w:rPr>
          <w:rFonts w:ascii="Verlag Book" w:hAnsi="Verlag Book" w:cs="Arial"/>
        </w:rPr>
        <w:t>X(</w:t>
      </w:r>
      <w:proofErr w:type="gramEnd"/>
      <w:r w:rsidRPr="00682C7B">
        <w:rPr>
          <w:rFonts w:ascii="Verlag Book" w:hAnsi="Verlag Book" w:cs="Arial"/>
        </w:rPr>
        <w:t>25-38”)</w:t>
      </w:r>
    </w:p>
    <w:p w14:paraId="62FBF47E" w14:textId="77777777" w:rsidR="006A3AF2"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KM211/1(18-30”)</w:t>
      </w:r>
    </w:p>
    <w:p w14:paraId="76DF7C4F" w14:textId="77777777" w:rsidR="006A3AF2" w:rsidRPr="00866DA4" w:rsidRDefault="006A3AF2" w:rsidP="006A3AF2">
      <w:pPr>
        <w:pStyle w:val="ListParagraph"/>
        <w:numPr>
          <w:ilvl w:val="0"/>
          <w:numId w:val="22"/>
        </w:numPr>
        <w:tabs>
          <w:tab w:val="right" w:pos="720"/>
          <w:tab w:val="left" w:pos="1080"/>
        </w:tabs>
        <w:spacing w:after="0"/>
        <w:ind w:firstLine="0"/>
        <w:rPr>
          <w:rFonts w:ascii="Verlag Book" w:hAnsi="Verlag Book" w:cs="Arial"/>
        </w:rPr>
      </w:pPr>
      <w:r w:rsidRPr="00866DA4">
        <w:rPr>
          <w:rFonts w:ascii="Verlag Book" w:hAnsi="Verlag Book" w:cs="Arial"/>
        </w:rPr>
        <w:t>STAND/BOOM COMBINATIONS:</w:t>
      </w:r>
    </w:p>
    <w:p w14:paraId="76B0CA2C" w14:textId="77777777" w:rsidR="006A3AF2" w:rsidRPr="00866DA4"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w:t>
      </w:r>
      <w:r w:rsidRPr="00866DA4">
        <w:rPr>
          <w:rFonts w:ascii="Verlag Book" w:hAnsi="Verlag Book" w:cs="Arial"/>
        </w:rPr>
        <w:t>KM210/91(35-61” stand, 18-30” boom)</w:t>
      </w:r>
    </w:p>
    <w:p w14:paraId="7748F457" w14:textId="77777777" w:rsidR="006A3AF2" w:rsidRPr="00866DA4"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w:t>
      </w:r>
      <w:r w:rsidRPr="00866DA4">
        <w:rPr>
          <w:rFonts w:ascii="Verlag Book" w:hAnsi="Verlag Book" w:cs="Arial"/>
        </w:rPr>
        <w:t>KM259 (20-28” stand, 18-30” boom)</w:t>
      </w:r>
    </w:p>
    <w:p w14:paraId="44D29F46" w14:textId="77777777" w:rsidR="006A3AF2" w:rsidRPr="00866DA4"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w:t>
      </w:r>
      <w:r w:rsidRPr="00866DA4">
        <w:rPr>
          <w:rFonts w:ascii="Verlag Book" w:hAnsi="Verlag Book" w:cs="Arial"/>
        </w:rPr>
        <w:t>KM259/1 (11” stand, 20” boom)</w:t>
      </w:r>
    </w:p>
    <w:p w14:paraId="5F350909" w14:textId="77777777" w:rsidR="006A3AF2" w:rsidRPr="00866DA4"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w:t>
      </w:r>
      <w:r w:rsidRPr="00866DA4">
        <w:rPr>
          <w:rFonts w:ascii="Verlag Book" w:hAnsi="Verlag Book" w:cs="Arial"/>
        </w:rPr>
        <w:t>KM259/5 (18” stand, 28.5” boom)</w:t>
      </w:r>
    </w:p>
    <w:p w14:paraId="10A8787D" w14:textId="77777777" w:rsidR="006A3AF2" w:rsidRPr="00866DA4"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w:t>
      </w:r>
      <w:r w:rsidRPr="00866DA4">
        <w:rPr>
          <w:rFonts w:ascii="Verlag Book" w:hAnsi="Verlag Book" w:cs="Arial"/>
        </w:rPr>
        <w:t>KM275 (34-61” stand, 33” boom)</w:t>
      </w:r>
    </w:p>
    <w:p w14:paraId="2A22FB33" w14:textId="77777777" w:rsidR="006A3AF2" w:rsidRDefault="006A3AF2" w:rsidP="006A3AF2">
      <w:pPr>
        <w:pStyle w:val="ListParagraph"/>
        <w:numPr>
          <w:ilvl w:val="1"/>
          <w:numId w:val="22"/>
        </w:numPr>
        <w:tabs>
          <w:tab w:val="right" w:pos="720"/>
          <w:tab w:val="left" w:pos="1080"/>
        </w:tabs>
        <w:spacing w:after="0"/>
        <w:ind w:firstLine="0"/>
        <w:rPr>
          <w:rFonts w:ascii="Verlag Book" w:hAnsi="Verlag Book" w:cs="Arial"/>
        </w:rPr>
      </w:pPr>
      <w:r>
        <w:rPr>
          <w:rFonts w:ascii="Verlag Book" w:hAnsi="Verlag Book" w:cs="Arial"/>
        </w:rPr>
        <w:t>K&amp;M</w:t>
      </w:r>
      <w:r w:rsidRPr="00682C7B">
        <w:rPr>
          <w:rFonts w:ascii="Verlag Book" w:hAnsi="Verlag Book" w:cs="Arial"/>
        </w:rPr>
        <w:t xml:space="preserve"> </w:t>
      </w:r>
      <w:r w:rsidRPr="00866DA4">
        <w:rPr>
          <w:rFonts w:ascii="Verlag Book" w:hAnsi="Verlag Book" w:cs="Arial"/>
        </w:rPr>
        <w:t>KM277 (33.5” stand, 33” boom)</w:t>
      </w:r>
    </w:p>
    <w:p w14:paraId="74769F8B" w14:textId="77777777" w:rsidR="00085554" w:rsidRDefault="00085554" w:rsidP="00085554">
      <w:pPr>
        <w:rPr>
          <w:rFonts w:asciiTheme="majorHAnsi" w:hAnsiTheme="majorHAnsi" w:cs="Arial"/>
        </w:rPr>
      </w:pPr>
    </w:p>
    <w:p w14:paraId="15A3DF69" w14:textId="77777777" w:rsidR="00085554" w:rsidRDefault="00085554" w:rsidP="00085554">
      <w:pPr>
        <w:rPr>
          <w:rFonts w:asciiTheme="majorHAnsi" w:hAnsiTheme="majorHAnsi" w:cs="Arial"/>
        </w:rPr>
      </w:pPr>
    </w:p>
    <w:p w14:paraId="5D350D42" w14:textId="087C2694" w:rsidR="00085554" w:rsidRPr="00085554" w:rsidRDefault="00085554" w:rsidP="00085554">
      <w:pPr>
        <w:rPr>
          <w:rFonts w:asciiTheme="majorHAnsi" w:hAnsiTheme="majorHAnsi" w:cs="Arial"/>
        </w:rPr>
        <w:sectPr w:rsidR="00085554" w:rsidRPr="00085554" w:rsidSect="006A3AF2">
          <w:type w:val="continuous"/>
          <w:pgSz w:w="12240" w:h="15840"/>
          <w:pgMar w:top="1440" w:right="1440" w:bottom="1440" w:left="1440" w:header="720" w:footer="720" w:gutter="0"/>
          <w:cols w:space="720"/>
          <w:titlePg/>
          <w:docGrid w:linePitch="360"/>
        </w:sectPr>
      </w:pPr>
    </w:p>
    <w:p w14:paraId="05F82713" w14:textId="1C1699B3" w:rsidR="00C6618F" w:rsidRDefault="00C6618F" w:rsidP="003158A8">
      <w:pPr>
        <w:pStyle w:val="Heading1"/>
        <w:spacing w:before="0"/>
      </w:pPr>
      <w:bookmarkStart w:id="16" w:name="_Toc210471958"/>
      <w:r>
        <w:lastRenderedPageBreak/>
        <w:t>VIDEO / STREAMING OVERVIEW</w:t>
      </w:r>
      <w:bookmarkEnd w:id="16"/>
    </w:p>
    <w:p w14:paraId="213C650D" w14:textId="77777777" w:rsidR="00C6618F" w:rsidRDefault="00C6618F" w:rsidP="00C6618F">
      <w:pPr>
        <w:spacing w:after="0" w:line="240" w:lineRule="auto"/>
      </w:pPr>
      <w:r>
        <w:t>VIDEO SERVICES AVAILABLE include:</w:t>
      </w:r>
    </w:p>
    <w:p w14:paraId="598A483B" w14:textId="77777777" w:rsidR="00CB18F3" w:rsidRDefault="00CB18F3" w:rsidP="00C6618F">
      <w:pPr>
        <w:pStyle w:val="ListParagraph"/>
        <w:numPr>
          <w:ilvl w:val="0"/>
          <w:numId w:val="24"/>
        </w:numPr>
        <w:spacing w:after="0" w:line="240" w:lineRule="auto"/>
        <w:ind w:firstLine="0"/>
        <w:sectPr w:rsidR="00CB18F3" w:rsidSect="00184ECD">
          <w:footerReference w:type="default" r:id="rId19"/>
          <w:pgSz w:w="12240" w:h="15840"/>
          <w:pgMar w:top="1440" w:right="1440" w:bottom="1440" w:left="1440" w:header="720" w:footer="720" w:gutter="0"/>
          <w:cols w:space="720"/>
          <w:titlePg/>
          <w:docGrid w:linePitch="360"/>
        </w:sectPr>
      </w:pPr>
    </w:p>
    <w:p w14:paraId="24FD5D58" w14:textId="24E12C0A" w:rsidR="00C6618F" w:rsidRPr="00ED0A06" w:rsidRDefault="00C6618F" w:rsidP="00C6618F">
      <w:pPr>
        <w:pStyle w:val="ListParagraph"/>
        <w:numPr>
          <w:ilvl w:val="0"/>
          <w:numId w:val="24"/>
        </w:numPr>
        <w:spacing w:after="0" w:line="240" w:lineRule="auto"/>
        <w:ind w:firstLine="0"/>
        <w:rPr>
          <w:sz w:val="21"/>
          <w:szCs w:val="21"/>
        </w:rPr>
      </w:pPr>
      <w:r w:rsidRPr="00ED0A06">
        <w:rPr>
          <w:sz w:val="21"/>
          <w:szCs w:val="21"/>
        </w:rPr>
        <w:t>Video streaming and recording (</w:t>
      </w:r>
      <w:r w:rsidR="00ED0A06">
        <w:rPr>
          <w:sz w:val="21"/>
          <w:szCs w:val="21"/>
        </w:rPr>
        <w:t>&lt;</w:t>
      </w:r>
      <w:r w:rsidRPr="00ED0A06">
        <w:rPr>
          <w:sz w:val="21"/>
          <w:szCs w:val="21"/>
        </w:rPr>
        <w:t>16 inputs)</w:t>
      </w:r>
    </w:p>
    <w:p w14:paraId="26F2C699" w14:textId="77777777" w:rsidR="00C6618F" w:rsidRPr="00ED0A06" w:rsidRDefault="00C6618F" w:rsidP="00C6618F">
      <w:pPr>
        <w:pStyle w:val="ListParagraph"/>
        <w:numPr>
          <w:ilvl w:val="0"/>
          <w:numId w:val="24"/>
        </w:numPr>
        <w:spacing w:after="0" w:line="240" w:lineRule="auto"/>
        <w:ind w:firstLine="0"/>
        <w:rPr>
          <w:sz w:val="21"/>
          <w:szCs w:val="21"/>
        </w:rPr>
      </w:pPr>
      <w:r w:rsidRPr="00ED0A06">
        <w:rPr>
          <w:sz w:val="21"/>
          <w:szCs w:val="21"/>
        </w:rPr>
        <w:t>Hybrid/Virtual meetings (via Zoom or Teams)</w:t>
      </w:r>
    </w:p>
    <w:p w14:paraId="4AB995F3" w14:textId="77777777" w:rsidR="00C6618F" w:rsidRPr="00ED0A06" w:rsidRDefault="00C6618F" w:rsidP="00C6618F">
      <w:pPr>
        <w:pStyle w:val="ListParagraph"/>
        <w:numPr>
          <w:ilvl w:val="0"/>
          <w:numId w:val="24"/>
        </w:numPr>
        <w:spacing w:after="0" w:line="240" w:lineRule="auto"/>
        <w:ind w:firstLine="0"/>
        <w:rPr>
          <w:sz w:val="21"/>
          <w:szCs w:val="21"/>
        </w:rPr>
      </w:pPr>
      <w:r w:rsidRPr="00ED0A06">
        <w:rPr>
          <w:sz w:val="21"/>
          <w:szCs w:val="21"/>
        </w:rPr>
        <w:t>Webinars</w:t>
      </w:r>
    </w:p>
    <w:p w14:paraId="4CBA7839" w14:textId="77777777" w:rsidR="00C6618F" w:rsidRPr="00ED0A06" w:rsidRDefault="00C6618F" w:rsidP="00C6618F">
      <w:pPr>
        <w:pStyle w:val="ListParagraph"/>
        <w:numPr>
          <w:ilvl w:val="0"/>
          <w:numId w:val="24"/>
        </w:numPr>
        <w:spacing w:after="0" w:line="240" w:lineRule="auto"/>
        <w:ind w:firstLine="0"/>
        <w:rPr>
          <w:sz w:val="21"/>
          <w:szCs w:val="21"/>
        </w:rPr>
      </w:pPr>
      <w:r w:rsidRPr="00ED0A06">
        <w:rPr>
          <w:sz w:val="21"/>
          <w:szCs w:val="21"/>
        </w:rPr>
        <w:t>IMAG (Image Magnification)</w:t>
      </w:r>
    </w:p>
    <w:p w14:paraId="28A30098" w14:textId="77777777" w:rsidR="00C6618F" w:rsidRDefault="00C6618F" w:rsidP="00C6618F">
      <w:pPr>
        <w:pStyle w:val="ListParagraph"/>
        <w:numPr>
          <w:ilvl w:val="0"/>
          <w:numId w:val="24"/>
        </w:numPr>
        <w:spacing w:after="0" w:line="240" w:lineRule="auto"/>
        <w:ind w:firstLine="0"/>
        <w:rPr>
          <w:sz w:val="21"/>
          <w:szCs w:val="21"/>
        </w:rPr>
      </w:pPr>
      <w:r w:rsidRPr="00ED0A06">
        <w:rPr>
          <w:sz w:val="21"/>
          <w:szCs w:val="21"/>
        </w:rPr>
        <w:t>Video Playback</w:t>
      </w:r>
    </w:p>
    <w:p w14:paraId="22DEBDBE" w14:textId="4B98425C" w:rsidR="00CF48E7" w:rsidRPr="00ED0A06" w:rsidRDefault="00CF48E7" w:rsidP="00C6618F">
      <w:pPr>
        <w:pStyle w:val="ListParagraph"/>
        <w:numPr>
          <w:ilvl w:val="0"/>
          <w:numId w:val="24"/>
        </w:numPr>
        <w:spacing w:after="0" w:line="240" w:lineRule="auto"/>
        <w:ind w:firstLine="0"/>
        <w:rPr>
          <w:sz w:val="21"/>
          <w:szCs w:val="21"/>
        </w:rPr>
      </w:pPr>
      <w:r>
        <w:rPr>
          <w:sz w:val="21"/>
          <w:szCs w:val="21"/>
        </w:rPr>
        <w:t>Projection/Surface Mapping</w:t>
      </w:r>
    </w:p>
    <w:p w14:paraId="2901DCDF" w14:textId="77777777" w:rsidR="00CF48E7" w:rsidRDefault="00CF48E7" w:rsidP="00C6618F">
      <w:pPr>
        <w:spacing w:after="0" w:line="240" w:lineRule="auto"/>
        <w:rPr>
          <w:rFonts w:asciiTheme="majorHAnsi" w:hAnsiTheme="majorHAnsi"/>
          <w:sz w:val="36"/>
          <w:szCs w:val="36"/>
        </w:rPr>
        <w:sectPr w:rsidR="00CF48E7" w:rsidSect="0020295A">
          <w:type w:val="continuous"/>
          <w:pgSz w:w="12240" w:h="15840"/>
          <w:pgMar w:top="1440" w:right="1440" w:bottom="1440" w:left="1440" w:header="720" w:footer="720" w:gutter="0"/>
          <w:cols w:space="360"/>
          <w:titlePg/>
          <w:docGrid w:linePitch="360"/>
        </w:sectPr>
      </w:pPr>
    </w:p>
    <w:p w14:paraId="0ABDAAE9" w14:textId="77777777" w:rsidR="00C6618F" w:rsidRDefault="00C6618F" w:rsidP="00C6618F">
      <w:pPr>
        <w:spacing w:after="0" w:line="240" w:lineRule="auto"/>
        <w:rPr>
          <w:rFonts w:asciiTheme="majorHAnsi" w:hAnsiTheme="majorHAnsi"/>
          <w:sz w:val="36"/>
          <w:szCs w:val="36"/>
        </w:rPr>
      </w:pPr>
    </w:p>
    <w:p w14:paraId="60267548" w14:textId="774E1D0E" w:rsidR="00C6618F" w:rsidRPr="00D63BE9" w:rsidRDefault="00C6618F" w:rsidP="00C6618F">
      <w:pPr>
        <w:spacing w:after="0" w:line="240" w:lineRule="auto"/>
        <w:rPr>
          <w:rFonts w:asciiTheme="majorHAnsi" w:hAnsiTheme="majorHAnsi"/>
          <w:sz w:val="36"/>
          <w:szCs w:val="36"/>
        </w:rPr>
      </w:pPr>
      <w:bookmarkStart w:id="17" w:name="_Toc210471959"/>
      <w:r w:rsidRPr="00066C1D">
        <w:rPr>
          <w:rStyle w:val="Heading1Char"/>
        </w:rPr>
        <w:t>VIDEO/STREAMING INVENTORY</w:t>
      </w:r>
      <w:bookmarkEnd w:id="17"/>
      <w:r>
        <w:rPr>
          <w:rFonts w:asciiTheme="majorHAnsi" w:hAnsiTheme="majorHAnsi"/>
          <w:sz w:val="36"/>
          <w:szCs w:val="36"/>
        </w:rPr>
        <w:t>*</w:t>
      </w:r>
    </w:p>
    <w:p w14:paraId="00CBB4EB" w14:textId="77777777" w:rsidR="0092452F" w:rsidRDefault="0092452F" w:rsidP="0092452F">
      <w:pPr>
        <w:spacing w:after="0"/>
        <w:rPr>
          <w:rFonts w:asciiTheme="majorHAnsi" w:hAnsiTheme="majorHAnsi" w:cs="Arial"/>
          <w:bCs/>
          <w:sz w:val="36"/>
          <w:szCs w:val="36"/>
        </w:rPr>
      </w:pPr>
      <w:r w:rsidRPr="00BE42AF">
        <w:rPr>
          <w:rFonts w:ascii="Verlag Book" w:hAnsi="Verlag Book"/>
          <w:i/>
          <w:iCs/>
          <w:sz w:val="20"/>
          <w:szCs w:val="20"/>
        </w:rPr>
        <w:t>*</w:t>
      </w:r>
      <w:r>
        <w:rPr>
          <w:rFonts w:ascii="Verlag Book" w:hAnsi="Verlag Book"/>
          <w:i/>
          <w:iCs/>
          <w:sz w:val="20"/>
          <w:szCs w:val="20"/>
        </w:rPr>
        <w:t>Most video</w:t>
      </w:r>
      <w:r w:rsidRPr="00BE42AF">
        <w:rPr>
          <w:rFonts w:ascii="Verlag Book" w:hAnsi="Verlag Book"/>
          <w:i/>
          <w:iCs/>
          <w:sz w:val="20"/>
          <w:szCs w:val="20"/>
        </w:rPr>
        <w:t xml:space="preserve"> inventory is shared with multiple theatres in the building. </w:t>
      </w:r>
      <w:r>
        <w:rPr>
          <w:rFonts w:ascii="Verlag Book" w:hAnsi="Verlag Book"/>
          <w:i/>
          <w:iCs/>
          <w:sz w:val="20"/>
          <w:szCs w:val="20"/>
        </w:rPr>
        <w:t xml:space="preserve">Note what is dedicated to the space and what is used </w:t>
      </w:r>
      <w:proofErr w:type="gramStart"/>
      <w:r>
        <w:rPr>
          <w:rFonts w:ascii="Verlag Book" w:hAnsi="Verlag Book"/>
          <w:i/>
          <w:iCs/>
          <w:sz w:val="20"/>
          <w:szCs w:val="20"/>
        </w:rPr>
        <w:t>building-wide</w:t>
      </w:r>
      <w:proofErr w:type="gramEnd"/>
      <w:r>
        <w:rPr>
          <w:rFonts w:ascii="Verlag Book" w:hAnsi="Verlag Book"/>
          <w:i/>
          <w:iCs/>
          <w:sz w:val="20"/>
          <w:szCs w:val="20"/>
        </w:rPr>
        <w:t xml:space="preserve">. </w:t>
      </w:r>
      <w:r w:rsidRPr="00BE42AF">
        <w:rPr>
          <w:rFonts w:ascii="Verlag Book" w:hAnsi="Verlag Book"/>
          <w:i/>
          <w:iCs/>
          <w:sz w:val="20"/>
          <w:szCs w:val="20"/>
        </w:rPr>
        <w:t xml:space="preserve">Availability </w:t>
      </w:r>
      <w:r>
        <w:rPr>
          <w:rFonts w:ascii="Verlag Book" w:hAnsi="Verlag Book"/>
          <w:i/>
          <w:iCs/>
          <w:sz w:val="20"/>
          <w:szCs w:val="20"/>
        </w:rPr>
        <w:t xml:space="preserve">for building-wide inventory </w:t>
      </w:r>
      <w:r w:rsidRPr="00BE42AF">
        <w:rPr>
          <w:rFonts w:ascii="Verlag Book" w:hAnsi="Verlag Book"/>
          <w:i/>
          <w:iCs/>
          <w:sz w:val="20"/>
          <w:szCs w:val="20"/>
        </w:rPr>
        <w:t xml:space="preserve">cannot be guaranteed and should be advanced with the Director of Production and/or Technical Coordinator. </w:t>
      </w:r>
      <w:r w:rsidRPr="005901C7">
        <w:rPr>
          <w:rFonts w:ascii="Verlag Book" w:hAnsi="Verlag Book"/>
          <w:b/>
          <w:bCs/>
          <w:i/>
          <w:iCs/>
          <w:sz w:val="20"/>
          <w:szCs w:val="20"/>
        </w:rPr>
        <w:t>Additional rental fees may apply</w:t>
      </w:r>
      <w:r w:rsidRPr="00BE42AF">
        <w:rPr>
          <w:rFonts w:ascii="Verlag Book" w:hAnsi="Verlag Book"/>
          <w:i/>
          <w:iCs/>
          <w:sz w:val="20"/>
          <w:szCs w:val="20"/>
        </w:rPr>
        <w:t>.</w:t>
      </w:r>
    </w:p>
    <w:p w14:paraId="3E6E3F12" w14:textId="77777777" w:rsidR="00C6618F" w:rsidRDefault="00C6618F" w:rsidP="00C6618F">
      <w:pPr>
        <w:spacing w:after="0" w:line="240" w:lineRule="auto"/>
      </w:pPr>
    </w:p>
    <w:p w14:paraId="26766F4E" w14:textId="77777777" w:rsidR="00C6618F" w:rsidRDefault="00C6618F" w:rsidP="00C6618F">
      <w:pPr>
        <w:spacing w:after="0" w:line="240" w:lineRule="auto"/>
      </w:pPr>
      <w:r>
        <w:t>SCREENS</w:t>
      </w:r>
    </w:p>
    <w:p w14:paraId="09BFE99C" w14:textId="77777777" w:rsidR="008A1836" w:rsidRPr="008A1836" w:rsidRDefault="009F316A" w:rsidP="00C6618F">
      <w:pPr>
        <w:pStyle w:val="ListParagraph"/>
        <w:numPr>
          <w:ilvl w:val="0"/>
          <w:numId w:val="24"/>
        </w:numPr>
        <w:spacing w:after="0" w:line="240" w:lineRule="auto"/>
        <w:ind w:firstLine="0"/>
      </w:pPr>
      <w:r>
        <w:t xml:space="preserve">1 – 9’H x </w:t>
      </w:r>
      <w:r w:rsidR="00514947">
        <w:t xml:space="preserve">16’W motorized front projection screen </w:t>
      </w:r>
      <w:r w:rsidR="008A1836">
        <w:rPr>
          <w:i/>
          <w:iCs/>
        </w:rPr>
        <w:t>(</w:t>
      </w:r>
      <w:r w:rsidR="008A1836" w:rsidRPr="000961A3">
        <w:rPr>
          <w:b/>
          <w:bCs/>
          <w:i/>
          <w:iCs/>
        </w:rPr>
        <w:t>built into Promenade Hall</w:t>
      </w:r>
      <w:r w:rsidR="008A1836">
        <w:rPr>
          <w:i/>
          <w:iCs/>
        </w:rPr>
        <w:t>)</w:t>
      </w:r>
    </w:p>
    <w:p w14:paraId="7F540B0C" w14:textId="77777777" w:rsidR="00C6618F" w:rsidRDefault="00C6618F" w:rsidP="00C6618F">
      <w:pPr>
        <w:pStyle w:val="ListParagraph"/>
        <w:spacing w:after="0" w:line="240" w:lineRule="auto"/>
        <w:ind w:left="0"/>
      </w:pPr>
    </w:p>
    <w:p w14:paraId="5638B84E" w14:textId="77777777" w:rsidR="00C6618F" w:rsidRDefault="00C6618F" w:rsidP="00C6618F">
      <w:pPr>
        <w:pStyle w:val="ListParagraph"/>
        <w:spacing w:after="0" w:line="240" w:lineRule="auto"/>
        <w:ind w:left="0"/>
      </w:pPr>
      <w:r>
        <w:t>PROJECTORS</w:t>
      </w:r>
    </w:p>
    <w:p w14:paraId="6A588FF5" w14:textId="762A8DBB" w:rsidR="00F04332" w:rsidRPr="00F04332" w:rsidRDefault="00E73A42" w:rsidP="00C064EA">
      <w:pPr>
        <w:pStyle w:val="ListParagraph"/>
        <w:numPr>
          <w:ilvl w:val="1"/>
          <w:numId w:val="26"/>
        </w:numPr>
        <w:spacing w:after="0" w:line="240" w:lineRule="auto"/>
        <w:ind w:firstLine="0"/>
      </w:pPr>
      <w:r>
        <w:t>1</w:t>
      </w:r>
      <w:r w:rsidR="00C6618F">
        <w:t xml:space="preserve"> – Panasonic PT-M</w:t>
      </w:r>
      <w:r w:rsidR="00514947">
        <w:t>Z16K</w:t>
      </w:r>
      <w:r w:rsidR="00C6618F">
        <w:t xml:space="preserve"> – </w:t>
      </w:r>
      <w:r w:rsidR="00C6618F">
        <w:rPr>
          <w:i/>
          <w:iCs/>
        </w:rPr>
        <w:t xml:space="preserve">16,000 </w:t>
      </w:r>
      <w:proofErr w:type="spellStart"/>
      <w:r w:rsidR="00C6618F">
        <w:rPr>
          <w:i/>
          <w:iCs/>
        </w:rPr>
        <w:t>lm</w:t>
      </w:r>
      <w:proofErr w:type="spellEnd"/>
      <w:r w:rsidR="00C6618F">
        <w:rPr>
          <w:i/>
          <w:iCs/>
        </w:rPr>
        <w:t>; 4K resolution</w:t>
      </w:r>
      <w:r w:rsidR="00C064EA">
        <w:rPr>
          <w:i/>
          <w:iCs/>
        </w:rPr>
        <w:t xml:space="preserve">. </w:t>
      </w:r>
      <w:r w:rsidR="00FF5104">
        <w:rPr>
          <w:i/>
          <w:iCs/>
        </w:rPr>
        <w:t>(</w:t>
      </w:r>
      <w:r w:rsidR="000961A3" w:rsidRPr="000961A3">
        <w:rPr>
          <w:b/>
          <w:bCs/>
          <w:i/>
          <w:iCs/>
        </w:rPr>
        <w:t>built into Promenade Hall</w:t>
      </w:r>
      <w:r w:rsidR="000961A3">
        <w:rPr>
          <w:i/>
          <w:iCs/>
        </w:rPr>
        <w:t>)</w:t>
      </w:r>
    </w:p>
    <w:p w14:paraId="1FADB179" w14:textId="5354F729" w:rsidR="000961A3" w:rsidRPr="000961A3" w:rsidRDefault="00AC135B" w:rsidP="000961A3">
      <w:pPr>
        <w:pStyle w:val="ListParagraph"/>
        <w:numPr>
          <w:ilvl w:val="2"/>
          <w:numId w:val="26"/>
        </w:numPr>
        <w:spacing w:after="0" w:line="240" w:lineRule="auto"/>
      </w:pPr>
      <w:r w:rsidRPr="00C66BCB">
        <w:rPr>
          <w:rFonts w:ascii="Verlag Book" w:hAnsi="Verlag Book"/>
        </w:rPr>
        <w:t>While its primary purpose is to project on the installed screen, a complement of lenses is available to accommodate use as a scenic projector for theatrical production.</w:t>
      </w:r>
    </w:p>
    <w:p w14:paraId="353D2EAD" w14:textId="77777777" w:rsidR="000961A3" w:rsidRDefault="000961A3" w:rsidP="000961A3">
      <w:pPr>
        <w:pStyle w:val="ListParagraph"/>
        <w:numPr>
          <w:ilvl w:val="1"/>
          <w:numId w:val="26"/>
        </w:numPr>
        <w:spacing w:after="0" w:line="240" w:lineRule="auto"/>
        <w:ind w:firstLine="0"/>
      </w:pPr>
      <w:r>
        <w:t xml:space="preserve">2 – Panasonic PT-MX16KBU77 – </w:t>
      </w:r>
      <w:r>
        <w:rPr>
          <w:i/>
          <w:iCs/>
        </w:rPr>
        <w:t xml:space="preserve">16,000 </w:t>
      </w:r>
      <w:proofErr w:type="spellStart"/>
      <w:r>
        <w:rPr>
          <w:i/>
          <w:iCs/>
        </w:rPr>
        <w:t>lm</w:t>
      </w:r>
      <w:proofErr w:type="spellEnd"/>
      <w:r>
        <w:rPr>
          <w:i/>
          <w:iCs/>
        </w:rPr>
        <w:t>; 4K resolution</w:t>
      </w:r>
    </w:p>
    <w:p w14:paraId="77B9D9E8" w14:textId="77777777" w:rsidR="00C6618F" w:rsidRDefault="00C6618F" w:rsidP="00C6618F">
      <w:pPr>
        <w:spacing w:after="0" w:line="240" w:lineRule="auto"/>
      </w:pPr>
    </w:p>
    <w:p w14:paraId="2FE98D0C" w14:textId="77777777" w:rsidR="00C6618F" w:rsidRDefault="00C6618F" w:rsidP="00C6618F">
      <w:pPr>
        <w:spacing w:after="0" w:line="240" w:lineRule="auto"/>
      </w:pPr>
      <w:r>
        <w:t>MONITOR/TV SCREENS</w:t>
      </w:r>
    </w:p>
    <w:p w14:paraId="2DD4D143" w14:textId="77777777" w:rsidR="00C6618F" w:rsidRDefault="00C6618F" w:rsidP="00C6618F">
      <w:pPr>
        <w:pStyle w:val="ListParagraph"/>
        <w:numPr>
          <w:ilvl w:val="0"/>
          <w:numId w:val="25"/>
        </w:numPr>
        <w:spacing w:after="0" w:line="240" w:lineRule="auto"/>
      </w:pPr>
      <w:r>
        <w:t>10 – 55” HD digital TV screens on rolling carts</w:t>
      </w:r>
    </w:p>
    <w:p w14:paraId="586CD141" w14:textId="77777777" w:rsidR="00C6618F" w:rsidRDefault="00C6618F" w:rsidP="00C6618F">
      <w:pPr>
        <w:pStyle w:val="ListParagraph"/>
        <w:numPr>
          <w:ilvl w:val="0"/>
          <w:numId w:val="25"/>
        </w:numPr>
        <w:spacing w:after="0" w:line="240" w:lineRule="auto"/>
      </w:pPr>
      <w:r>
        <w:t>2 – 65” HD digital TV screens on rolling carts</w:t>
      </w:r>
    </w:p>
    <w:p w14:paraId="61A48340" w14:textId="77777777" w:rsidR="00C6618F" w:rsidRDefault="00C6618F" w:rsidP="00C6618F">
      <w:pPr>
        <w:pStyle w:val="ListParagraph"/>
        <w:numPr>
          <w:ilvl w:val="0"/>
          <w:numId w:val="25"/>
        </w:numPr>
        <w:spacing w:after="0" w:line="240" w:lineRule="auto"/>
      </w:pPr>
      <w:r>
        <w:t>4 – 24” 4K confidence monitors</w:t>
      </w:r>
    </w:p>
    <w:p w14:paraId="7F4C29E1" w14:textId="77777777" w:rsidR="00C6618F" w:rsidRDefault="00C6618F" w:rsidP="00C6618F">
      <w:pPr>
        <w:pStyle w:val="ListParagraph"/>
        <w:numPr>
          <w:ilvl w:val="0"/>
          <w:numId w:val="25"/>
        </w:numPr>
        <w:spacing w:after="0" w:line="240" w:lineRule="auto"/>
      </w:pPr>
      <w:r>
        <w:t xml:space="preserve">2 – 48” HD digital TV screens with low latency </w:t>
      </w:r>
    </w:p>
    <w:p w14:paraId="27EF91B4" w14:textId="77777777" w:rsidR="00C6618F" w:rsidRDefault="00C6618F" w:rsidP="00C6618F">
      <w:pPr>
        <w:pStyle w:val="ListParagraph"/>
        <w:numPr>
          <w:ilvl w:val="0"/>
          <w:numId w:val="25"/>
        </w:numPr>
        <w:spacing w:after="0" w:line="240" w:lineRule="auto"/>
      </w:pPr>
      <w:r>
        <w:t>4 – 32” SD analog TVs on rolling carts</w:t>
      </w:r>
    </w:p>
    <w:p w14:paraId="2CB56EB3" w14:textId="77777777" w:rsidR="00C6618F" w:rsidRDefault="00C6618F" w:rsidP="00C6618F">
      <w:pPr>
        <w:spacing w:after="0" w:line="240" w:lineRule="auto"/>
      </w:pPr>
    </w:p>
    <w:p w14:paraId="4764875E" w14:textId="77777777" w:rsidR="00C6618F" w:rsidRPr="00EB6E52" w:rsidRDefault="00C6618F" w:rsidP="00C6618F">
      <w:pPr>
        <w:spacing w:after="0" w:line="240" w:lineRule="auto"/>
      </w:pPr>
      <w:r w:rsidRPr="00EB6E52">
        <w:t>CAMERAS</w:t>
      </w:r>
    </w:p>
    <w:p w14:paraId="76A9FFC8" w14:textId="77777777" w:rsidR="00C6618F" w:rsidRDefault="00C6618F" w:rsidP="00C6618F">
      <w:pPr>
        <w:pStyle w:val="ListParagraph"/>
        <w:numPr>
          <w:ilvl w:val="0"/>
          <w:numId w:val="27"/>
        </w:numPr>
        <w:spacing w:after="0" w:line="240" w:lineRule="auto"/>
      </w:pPr>
      <w:r>
        <w:t>4 – Panasonic AW-HE42KPJ PTZ cameras</w:t>
      </w:r>
    </w:p>
    <w:p w14:paraId="26309902" w14:textId="650C32C8" w:rsidR="00FA1D5E" w:rsidRDefault="00E73A42" w:rsidP="00FA1D5E">
      <w:pPr>
        <w:pStyle w:val="ListParagraph"/>
        <w:numPr>
          <w:ilvl w:val="0"/>
          <w:numId w:val="27"/>
        </w:numPr>
        <w:spacing w:after="0" w:line="240" w:lineRule="auto"/>
      </w:pPr>
      <w:r>
        <w:t>1</w:t>
      </w:r>
      <w:r w:rsidR="00FA1D5E">
        <w:t xml:space="preserve"> – HD PTZ camera </w:t>
      </w:r>
      <w:r w:rsidR="00C65F3C">
        <w:rPr>
          <w:i/>
          <w:iCs/>
        </w:rPr>
        <w:t>(</w:t>
      </w:r>
      <w:r w:rsidR="00C65F3C" w:rsidRPr="000961A3">
        <w:rPr>
          <w:b/>
          <w:bCs/>
          <w:i/>
          <w:iCs/>
        </w:rPr>
        <w:t>built into Promenade Hall</w:t>
      </w:r>
      <w:r w:rsidR="00C65F3C">
        <w:rPr>
          <w:i/>
          <w:iCs/>
        </w:rPr>
        <w:t>)</w:t>
      </w:r>
    </w:p>
    <w:p w14:paraId="25FB52F3" w14:textId="638AC453" w:rsidR="00FA1D5E" w:rsidRDefault="00FA1D5E" w:rsidP="00FA1D5E">
      <w:pPr>
        <w:pStyle w:val="ListParagraph"/>
        <w:numPr>
          <w:ilvl w:val="0"/>
          <w:numId w:val="27"/>
        </w:numPr>
        <w:spacing w:after="0" w:line="240" w:lineRule="auto"/>
      </w:pPr>
      <w:r>
        <w:t xml:space="preserve">3 – Sony DXC-390 3CCD </w:t>
      </w:r>
      <w:proofErr w:type="gramStart"/>
      <w:r>
        <w:t>Cameras</w:t>
      </w:r>
      <w:proofErr w:type="gramEnd"/>
      <w:r>
        <w:t xml:space="preserve"> w/ Canon YH19x6.7 KRS lens (as conductor cams)</w:t>
      </w:r>
    </w:p>
    <w:p w14:paraId="44F4DFAC" w14:textId="77777777" w:rsidR="00C6618F" w:rsidRDefault="00C6618F" w:rsidP="00C6618F">
      <w:pPr>
        <w:spacing w:after="0" w:line="240" w:lineRule="auto"/>
      </w:pPr>
    </w:p>
    <w:p w14:paraId="01359757" w14:textId="77777777" w:rsidR="00C6618F" w:rsidRDefault="00C6618F" w:rsidP="00C6618F">
      <w:pPr>
        <w:spacing w:after="0" w:line="240" w:lineRule="auto"/>
      </w:pPr>
      <w:r>
        <w:t>VIDEO SWITCHERS</w:t>
      </w:r>
    </w:p>
    <w:p w14:paraId="7FFB8D83" w14:textId="77777777" w:rsidR="00C6618F" w:rsidRPr="00C65F3C" w:rsidRDefault="00C6618F" w:rsidP="00C6618F">
      <w:pPr>
        <w:spacing w:after="0" w:line="240" w:lineRule="auto"/>
        <w:rPr>
          <w:sz w:val="20"/>
          <w:szCs w:val="20"/>
        </w:rPr>
      </w:pPr>
      <w:r w:rsidRPr="00C65F3C">
        <w:rPr>
          <w:sz w:val="20"/>
          <w:szCs w:val="20"/>
        </w:rPr>
        <w:t xml:space="preserve">Full production switches come with a cart complete with multiple 4K monitors, Apple Mac Mini, audio mixer, and more. Mini </w:t>
      </w:r>
      <w:proofErr w:type="gramStart"/>
      <w:r w:rsidRPr="00C65F3C">
        <w:rPr>
          <w:sz w:val="20"/>
          <w:szCs w:val="20"/>
        </w:rPr>
        <w:t>switchers</w:t>
      </w:r>
      <w:proofErr w:type="gramEnd"/>
      <w:r w:rsidRPr="00C65F3C">
        <w:rPr>
          <w:sz w:val="20"/>
          <w:szCs w:val="20"/>
        </w:rPr>
        <w:t xml:space="preserve"> are stand-alone.</w:t>
      </w:r>
    </w:p>
    <w:p w14:paraId="7070E189" w14:textId="77777777" w:rsidR="00C6618F" w:rsidRDefault="00C6618F" w:rsidP="00C6618F">
      <w:pPr>
        <w:pStyle w:val="ListParagraph"/>
        <w:numPr>
          <w:ilvl w:val="0"/>
          <w:numId w:val="28"/>
        </w:numPr>
        <w:spacing w:after="0" w:line="240" w:lineRule="auto"/>
      </w:pPr>
      <w:r>
        <w:t>2 – Blackmagic ATEM 4K HD8 Streaming/Recording Desks</w:t>
      </w:r>
    </w:p>
    <w:p w14:paraId="35892F65" w14:textId="77777777" w:rsidR="00C6618F" w:rsidRDefault="00C6618F" w:rsidP="00C6618F">
      <w:pPr>
        <w:pStyle w:val="ListParagraph"/>
        <w:numPr>
          <w:ilvl w:val="0"/>
          <w:numId w:val="28"/>
        </w:numPr>
        <w:spacing w:after="0" w:line="240" w:lineRule="auto"/>
      </w:pPr>
      <w:r>
        <w:t>1 – Blackmagic ATEM 2M/E Constellation 4K Production Switcher</w:t>
      </w:r>
    </w:p>
    <w:p w14:paraId="6AEBFB73" w14:textId="77777777" w:rsidR="00C6618F" w:rsidRDefault="00C6618F" w:rsidP="00C6618F">
      <w:pPr>
        <w:pStyle w:val="ListParagraph"/>
        <w:numPr>
          <w:ilvl w:val="0"/>
          <w:numId w:val="28"/>
        </w:numPr>
        <w:spacing w:after="0" w:line="240" w:lineRule="auto"/>
      </w:pPr>
      <w:r>
        <w:t>3 – Blackmagic ATEM Mini, HD video switchers</w:t>
      </w:r>
    </w:p>
    <w:p w14:paraId="467AF17D" w14:textId="77777777" w:rsidR="00C6618F" w:rsidRDefault="00C6618F" w:rsidP="00C6618F">
      <w:pPr>
        <w:spacing w:after="0" w:line="240" w:lineRule="auto"/>
      </w:pPr>
    </w:p>
    <w:p w14:paraId="758F3547" w14:textId="77777777" w:rsidR="00C6618F" w:rsidRDefault="00C6618F" w:rsidP="00C6618F">
      <w:pPr>
        <w:spacing w:after="0" w:line="240" w:lineRule="auto"/>
      </w:pPr>
      <w:r>
        <w:t>MISCELLANIOUS</w:t>
      </w:r>
    </w:p>
    <w:p w14:paraId="11FBE214" w14:textId="77777777" w:rsidR="00C6618F" w:rsidRDefault="00C6618F" w:rsidP="00C6618F">
      <w:pPr>
        <w:pStyle w:val="ListParagraph"/>
        <w:numPr>
          <w:ilvl w:val="0"/>
          <w:numId w:val="29"/>
        </w:numPr>
        <w:spacing w:after="0" w:line="240" w:lineRule="auto"/>
      </w:pPr>
      <w:r>
        <w:t>Multiple PC and Apple laptops loaded with all major presentation software</w:t>
      </w:r>
    </w:p>
    <w:p w14:paraId="071CC15B" w14:textId="77777777" w:rsidR="00C6618F" w:rsidRDefault="00C6618F" w:rsidP="00C6618F">
      <w:pPr>
        <w:pStyle w:val="ListParagraph"/>
        <w:numPr>
          <w:ilvl w:val="1"/>
          <w:numId w:val="29"/>
        </w:numPr>
        <w:spacing w:after="0" w:line="240" w:lineRule="auto"/>
      </w:pPr>
      <w:r>
        <w:t xml:space="preserve">Ex. PowerPoint, Keynote, </w:t>
      </w:r>
      <w:proofErr w:type="spellStart"/>
      <w:r>
        <w:t>etc</w:t>
      </w:r>
      <w:proofErr w:type="spellEnd"/>
    </w:p>
    <w:p w14:paraId="75327A5A" w14:textId="77777777" w:rsidR="00C6618F" w:rsidRDefault="00C6618F" w:rsidP="00C6618F">
      <w:pPr>
        <w:pStyle w:val="ListParagraph"/>
        <w:numPr>
          <w:ilvl w:val="0"/>
          <w:numId w:val="29"/>
        </w:numPr>
        <w:spacing w:after="0" w:line="240" w:lineRule="auto"/>
      </w:pPr>
      <w:r>
        <w:t xml:space="preserve">4 – </w:t>
      </w:r>
      <w:proofErr w:type="spellStart"/>
      <w:r>
        <w:t>DScan</w:t>
      </w:r>
      <w:proofErr w:type="spellEnd"/>
      <w:r>
        <w:t xml:space="preserve"> Perfect Cue Presentation Remotes</w:t>
      </w:r>
    </w:p>
    <w:p w14:paraId="35F9B394" w14:textId="0F4F8182" w:rsidR="0064357D" w:rsidRPr="00D63BE9" w:rsidRDefault="0020295A" w:rsidP="0064357D">
      <w:pPr>
        <w:pStyle w:val="Heading1"/>
      </w:pPr>
      <w:bookmarkStart w:id="18" w:name="_Toc179960313"/>
      <w:bookmarkStart w:id="19" w:name="_Toc210471960"/>
      <w:r>
        <w:lastRenderedPageBreak/>
        <w:t>M</w:t>
      </w:r>
      <w:r w:rsidR="0064357D" w:rsidRPr="00D63BE9">
        <w:t>EDIA ROOM</w:t>
      </w:r>
      <w:bookmarkEnd w:id="18"/>
      <w:bookmarkEnd w:id="19"/>
    </w:p>
    <w:p w14:paraId="476B0D5E" w14:textId="77777777" w:rsidR="0064357D" w:rsidRPr="00685685" w:rsidRDefault="0064357D" w:rsidP="0064357D">
      <w:pPr>
        <w:spacing w:after="0"/>
        <w:rPr>
          <w:rFonts w:ascii="Verlag Book" w:hAnsi="Verlag Book" w:cs="Arial"/>
          <w:bCs/>
        </w:rPr>
      </w:pPr>
      <w:r w:rsidRPr="00685685">
        <w:rPr>
          <w:rFonts w:ascii="Verlag Book" w:hAnsi="Verlag Book" w:cs="Arial"/>
          <w:bCs/>
        </w:rPr>
        <w:t xml:space="preserve">Overture Center is equipped with a media connection room, accessible via a cable pass-through to Henry Street.  This room provides Audio (XLR) and Video (BNC) connections to nine separate locations throughout the building.  </w:t>
      </w:r>
    </w:p>
    <w:p w14:paraId="70ECB426" w14:textId="77777777" w:rsidR="0064357D" w:rsidRPr="005D5D99" w:rsidRDefault="0064357D" w:rsidP="0064357D">
      <w:pPr>
        <w:pStyle w:val="ListParagraph"/>
        <w:numPr>
          <w:ilvl w:val="0"/>
          <w:numId w:val="24"/>
        </w:numPr>
        <w:spacing w:after="0"/>
        <w:ind w:firstLine="0"/>
        <w:rPr>
          <w:rFonts w:ascii="Verlag Book" w:hAnsi="Verlag Book" w:cs="Arial"/>
          <w:bCs/>
        </w:rPr>
      </w:pPr>
      <w:r w:rsidRPr="005D5D99">
        <w:rPr>
          <w:rFonts w:ascii="Verlag Book" w:hAnsi="Verlag Book" w:cs="Arial"/>
          <w:bCs/>
        </w:rPr>
        <w:t>2 – locations in the Overture Hall Lobby</w:t>
      </w:r>
    </w:p>
    <w:p w14:paraId="43C81050" w14:textId="77777777" w:rsidR="0064357D" w:rsidRPr="005D5D99" w:rsidRDefault="0064357D" w:rsidP="0064357D">
      <w:pPr>
        <w:pStyle w:val="ListParagraph"/>
        <w:numPr>
          <w:ilvl w:val="0"/>
          <w:numId w:val="24"/>
        </w:numPr>
        <w:spacing w:after="0"/>
        <w:ind w:firstLine="0"/>
        <w:rPr>
          <w:rFonts w:ascii="Verlag Book" w:hAnsi="Verlag Book" w:cs="Arial"/>
          <w:bCs/>
        </w:rPr>
      </w:pPr>
      <w:r w:rsidRPr="005D5D99">
        <w:rPr>
          <w:rFonts w:ascii="Verlag Book" w:hAnsi="Verlag Book" w:cs="Arial"/>
          <w:bCs/>
        </w:rPr>
        <w:t>3 – locations in Overture Hall (Broadcast booth, Projection booth and H.R. Mezzanine)</w:t>
      </w:r>
    </w:p>
    <w:p w14:paraId="6D26A64D" w14:textId="77777777" w:rsidR="0064357D" w:rsidRPr="005D5D99" w:rsidRDefault="0064357D" w:rsidP="0064357D">
      <w:pPr>
        <w:pStyle w:val="ListParagraph"/>
        <w:numPr>
          <w:ilvl w:val="0"/>
          <w:numId w:val="24"/>
        </w:numPr>
        <w:spacing w:after="0"/>
        <w:ind w:firstLine="0"/>
        <w:rPr>
          <w:rFonts w:ascii="Verlag Book" w:hAnsi="Verlag Book" w:cs="Arial"/>
          <w:bCs/>
        </w:rPr>
      </w:pPr>
      <w:r w:rsidRPr="005D5D99">
        <w:rPr>
          <w:rFonts w:ascii="Verlag Book" w:hAnsi="Verlag Book" w:cs="Arial"/>
          <w:bCs/>
        </w:rPr>
        <w:t>1 – located in the Capitol Theater (Sound booth)</w:t>
      </w:r>
    </w:p>
    <w:p w14:paraId="7EC6BE9F" w14:textId="77777777" w:rsidR="0064357D" w:rsidRPr="005D5D99" w:rsidRDefault="0064357D" w:rsidP="0064357D">
      <w:pPr>
        <w:pStyle w:val="ListParagraph"/>
        <w:numPr>
          <w:ilvl w:val="0"/>
          <w:numId w:val="24"/>
        </w:numPr>
        <w:spacing w:after="0"/>
        <w:ind w:firstLine="0"/>
        <w:rPr>
          <w:rFonts w:ascii="Verlag Book" w:hAnsi="Verlag Book" w:cs="Arial"/>
          <w:bCs/>
        </w:rPr>
      </w:pPr>
      <w:r w:rsidRPr="005D5D99">
        <w:rPr>
          <w:rFonts w:ascii="Verlag Book" w:hAnsi="Verlag Book" w:cs="Arial"/>
          <w:bCs/>
        </w:rPr>
        <w:t>1 – located in The Playhouse (House Left slit)</w:t>
      </w:r>
    </w:p>
    <w:p w14:paraId="298BD445" w14:textId="77777777" w:rsidR="0064357D" w:rsidRPr="005D5D99" w:rsidRDefault="0064357D" w:rsidP="0064357D">
      <w:pPr>
        <w:pStyle w:val="ListParagraph"/>
        <w:numPr>
          <w:ilvl w:val="0"/>
          <w:numId w:val="24"/>
        </w:numPr>
        <w:spacing w:after="0"/>
        <w:ind w:firstLine="0"/>
        <w:rPr>
          <w:rFonts w:ascii="Verlag Book" w:hAnsi="Verlag Book" w:cs="Arial"/>
          <w:bCs/>
        </w:rPr>
      </w:pPr>
      <w:r w:rsidRPr="005D5D99">
        <w:rPr>
          <w:rFonts w:ascii="Verlag Book" w:hAnsi="Verlag Book" w:cs="Arial"/>
          <w:bCs/>
        </w:rPr>
        <w:t>1 – located in Promenade Hall</w:t>
      </w:r>
    </w:p>
    <w:p w14:paraId="745B344E" w14:textId="77777777" w:rsidR="0064357D" w:rsidRPr="005D5D99" w:rsidRDefault="0064357D" w:rsidP="0064357D">
      <w:pPr>
        <w:pStyle w:val="ListParagraph"/>
        <w:numPr>
          <w:ilvl w:val="0"/>
          <w:numId w:val="24"/>
        </w:numPr>
        <w:spacing w:after="0"/>
        <w:ind w:firstLine="0"/>
        <w:rPr>
          <w:rFonts w:ascii="Verlag Book" w:hAnsi="Verlag Book" w:cs="Arial"/>
          <w:bCs/>
        </w:rPr>
      </w:pPr>
      <w:r w:rsidRPr="005D5D99">
        <w:rPr>
          <w:rFonts w:ascii="Verlag Book" w:hAnsi="Verlag Book" w:cs="Arial"/>
          <w:bCs/>
        </w:rPr>
        <w:t xml:space="preserve">1 – located in </w:t>
      </w:r>
      <w:proofErr w:type="spellStart"/>
      <w:r w:rsidRPr="005D5D99">
        <w:rPr>
          <w:rFonts w:ascii="Verlag Book" w:hAnsi="Verlag Book" w:cs="Arial"/>
          <w:bCs/>
        </w:rPr>
        <w:t>MMoCA</w:t>
      </w:r>
      <w:proofErr w:type="spellEnd"/>
      <w:r w:rsidRPr="005D5D99">
        <w:rPr>
          <w:rFonts w:ascii="Verlag Book" w:hAnsi="Verlag Book" w:cs="Arial"/>
          <w:bCs/>
        </w:rPr>
        <w:t xml:space="preserve"> Lecture Hall</w:t>
      </w:r>
    </w:p>
    <w:p w14:paraId="69F27AFC" w14:textId="77777777" w:rsidR="0064357D" w:rsidRPr="00685685" w:rsidRDefault="0064357D" w:rsidP="0064357D">
      <w:pPr>
        <w:spacing w:after="0"/>
        <w:rPr>
          <w:rFonts w:ascii="Verlag Book" w:hAnsi="Verlag Book" w:cs="Arial"/>
          <w:bCs/>
        </w:rPr>
      </w:pPr>
    </w:p>
    <w:p w14:paraId="1665100F" w14:textId="77777777" w:rsidR="0064357D" w:rsidRPr="00685685" w:rsidRDefault="0064357D" w:rsidP="0064357D">
      <w:pPr>
        <w:spacing w:after="0"/>
        <w:rPr>
          <w:rFonts w:ascii="Verlag Book" w:hAnsi="Verlag Book" w:cs="Arial"/>
          <w:bCs/>
        </w:rPr>
      </w:pPr>
      <w:r w:rsidRPr="00685685">
        <w:rPr>
          <w:rFonts w:ascii="Verlag Book" w:hAnsi="Verlag Book" w:cs="Arial"/>
          <w:bCs/>
        </w:rPr>
        <w:t>Each location has three groups of connections.  Each group has two male and two female XLR audio connections, and two female BNC composite video connections.</w:t>
      </w:r>
      <w:r>
        <w:rPr>
          <w:rFonts w:ascii="Verlag Book" w:hAnsi="Verlag Book" w:cs="Arial"/>
          <w:bCs/>
        </w:rPr>
        <w:t xml:space="preserve"> </w:t>
      </w:r>
    </w:p>
    <w:p w14:paraId="31681BF0" w14:textId="77777777" w:rsidR="0064357D" w:rsidRDefault="0064357D" w:rsidP="0064357D">
      <w:pPr>
        <w:spacing w:after="0" w:line="240" w:lineRule="auto"/>
      </w:pPr>
    </w:p>
    <w:p w14:paraId="5B153C88" w14:textId="7096DDFF" w:rsidR="00E61065" w:rsidRDefault="00066C1D" w:rsidP="00066C1D">
      <w:pPr>
        <w:pStyle w:val="Heading1"/>
      </w:pPr>
      <w:bookmarkStart w:id="20" w:name="_Toc210471961"/>
      <w:r>
        <w:lastRenderedPageBreak/>
        <w:t>GROUNDPLAN</w:t>
      </w:r>
      <w:r w:rsidR="00E61065">
        <w:t xml:space="preserve"> – STAGE LEVEL</w:t>
      </w:r>
      <w:bookmarkEnd w:id="20"/>
    </w:p>
    <w:p w14:paraId="38F8150B" w14:textId="0B882B0F" w:rsidR="00B709BF" w:rsidRDefault="004D12DC" w:rsidP="00E61065">
      <w:pPr>
        <w:spacing w:after="0" w:line="240" w:lineRule="auto"/>
        <w:rPr>
          <w:rFonts w:asciiTheme="majorHAnsi" w:hAnsiTheme="majorHAnsi"/>
          <w:sz w:val="36"/>
          <w:szCs w:val="36"/>
        </w:rPr>
      </w:pPr>
      <w:r w:rsidRPr="00E44066">
        <w:rPr>
          <w:rFonts w:ascii="Verlag Book" w:hAnsi="Verlag Book"/>
          <w:noProof/>
        </w:rPr>
        <w:drawing>
          <wp:inline distT="0" distB="0" distL="0" distR="0" wp14:anchorId="60BEC56D" wp14:editId="6504BB6E">
            <wp:extent cx="5762720" cy="7461984"/>
            <wp:effectExtent l="0" t="0" r="9525" b="5715"/>
            <wp:docPr id="449914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914135" name="Picture 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762720" cy="7461984"/>
                    </a:xfrm>
                    <a:prstGeom prst="rect">
                      <a:avLst/>
                    </a:prstGeom>
                    <a:noFill/>
                    <a:ln>
                      <a:noFill/>
                    </a:ln>
                  </pic:spPr>
                </pic:pic>
              </a:graphicData>
            </a:graphic>
          </wp:inline>
        </w:drawing>
      </w:r>
    </w:p>
    <w:p w14:paraId="2263E821" w14:textId="666DD3C9" w:rsidR="00B709BF" w:rsidRPr="000D767E" w:rsidRDefault="00B709BF" w:rsidP="00E61065">
      <w:pPr>
        <w:spacing w:after="0" w:line="240" w:lineRule="auto"/>
        <w:rPr>
          <w:rFonts w:asciiTheme="majorHAnsi" w:hAnsiTheme="majorHAnsi"/>
          <w:sz w:val="36"/>
          <w:szCs w:val="36"/>
        </w:rPr>
      </w:pPr>
    </w:p>
    <w:p w14:paraId="7039A9F2" w14:textId="06E73FFC" w:rsidR="00D81FFD" w:rsidRDefault="00DD610B" w:rsidP="00066C1D">
      <w:pPr>
        <w:pStyle w:val="Heading1"/>
      </w:pPr>
      <w:bookmarkStart w:id="21" w:name="_Toc210471962"/>
      <w:r>
        <w:lastRenderedPageBreak/>
        <w:t>SEATING CHART – FULL RISER + SIDE RISERS</w:t>
      </w:r>
      <w:bookmarkEnd w:id="21"/>
    </w:p>
    <w:p w14:paraId="6F3991F6" w14:textId="77777777" w:rsidR="00D81FFD" w:rsidRDefault="00D81FFD" w:rsidP="00D81FFD">
      <w:pPr>
        <w:spacing w:after="0" w:line="240" w:lineRule="auto"/>
        <w:rPr>
          <w:rFonts w:asciiTheme="majorHAnsi" w:hAnsiTheme="majorHAnsi"/>
          <w:sz w:val="36"/>
          <w:szCs w:val="36"/>
        </w:rPr>
      </w:pPr>
    </w:p>
    <w:p w14:paraId="37631C19" w14:textId="6DFE0F27" w:rsidR="00D81FFD" w:rsidRDefault="00BF682B" w:rsidP="003B74E5">
      <w:pPr>
        <w:rPr>
          <w:rFonts w:cs="Arial"/>
          <w:bCs/>
        </w:rPr>
      </w:pPr>
      <w:r w:rsidRPr="00BF682B">
        <w:rPr>
          <w:rFonts w:cs="Arial"/>
          <w:bCs/>
          <w:noProof/>
        </w:rPr>
        <w:drawing>
          <wp:inline distT="0" distB="0" distL="0" distR="0" wp14:anchorId="46984B72" wp14:editId="527FD1EB">
            <wp:extent cx="5499100" cy="7315094"/>
            <wp:effectExtent l="0" t="0" r="6350" b="635"/>
            <wp:docPr id="602478381" name="Picture 1" descr="A blue and red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478381" name="Picture 1" descr="A blue and red diagram&#10;&#10;AI-generated content may be incorrect."/>
                    <pic:cNvPicPr/>
                  </pic:nvPicPr>
                  <pic:blipFill>
                    <a:blip r:embed="rId21"/>
                    <a:stretch>
                      <a:fillRect/>
                    </a:stretch>
                  </pic:blipFill>
                  <pic:spPr>
                    <a:xfrm>
                      <a:off x="0" y="0"/>
                      <a:ext cx="5503480" cy="7320920"/>
                    </a:xfrm>
                    <a:prstGeom prst="rect">
                      <a:avLst/>
                    </a:prstGeom>
                  </pic:spPr>
                </pic:pic>
              </a:graphicData>
            </a:graphic>
          </wp:inline>
        </w:drawing>
      </w:r>
    </w:p>
    <w:p w14:paraId="4D2E8416" w14:textId="77777777" w:rsidR="000B6436" w:rsidRDefault="000B6436" w:rsidP="003B74E5">
      <w:pPr>
        <w:rPr>
          <w:rFonts w:cs="Arial"/>
          <w:bCs/>
        </w:rPr>
      </w:pPr>
    </w:p>
    <w:sectPr w:rsidR="000B6436" w:rsidSect="00CB18F3">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721D" w14:textId="77777777" w:rsidR="002050ED" w:rsidRDefault="002050ED" w:rsidP="0012531D">
      <w:pPr>
        <w:spacing w:after="0" w:line="240" w:lineRule="auto"/>
      </w:pPr>
      <w:r>
        <w:separator/>
      </w:r>
    </w:p>
  </w:endnote>
  <w:endnote w:type="continuationSeparator" w:id="0">
    <w:p w14:paraId="7E28B93A" w14:textId="77777777" w:rsidR="002050ED" w:rsidRDefault="002050ED" w:rsidP="0012531D">
      <w:pPr>
        <w:spacing w:after="0" w:line="240" w:lineRule="auto"/>
      </w:pPr>
      <w:r>
        <w:continuationSeparator/>
      </w:r>
    </w:p>
  </w:endnote>
  <w:endnote w:type="continuationNotice" w:id="1">
    <w:p w14:paraId="51BB46EF" w14:textId="77777777" w:rsidR="002050ED" w:rsidRDefault="00205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lag Book">
    <w:panose1 w:val="00000000000000000000"/>
    <w:charset w:val="00"/>
    <w:family w:val="modern"/>
    <w:notTrueType/>
    <w:pitch w:val="variable"/>
    <w:sig w:usb0="A00000FF" w:usb1="4000006A" w:usb2="00000000" w:usb3="00000000" w:csb0="0000009B" w:csb1="00000000"/>
  </w:font>
  <w:font w:name="Verlag Black">
    <w:panose1 w:val="02000000000000000000"/>
    <w:charset w:val="00"/>
    <w:family w:val="modern"/>
    <w:notTrueType/>
    <w:pitch w:val="variable"/>
    <w:sig w:usb0="A00000FF" w:usb1="4000006A" w:usb2="00000000" w:usb3="00000000" w:csb0="0000009B" w:csb1="00000000"/>
  </w:font>
  <w:font w:name="FagoCoRegularLf-Roman">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E832" w14:textId="230FA126" w:rsidR="00A273AE" w:rsidRPr="0001472A" w:rsidRDefault="00A273AE" w:rsidP="0049305A">
    <w:pPr>
      <w:pStyle w:val="Footer"/>
      <w:tabs>
        <w:tab w:val="clear" w:pos="9360"/>
      </w:tabs>
      <w:rPr>
        <w:sz w:val="16"/>
        <w:szCs w:val="16"/>
      </w:rPr>
    </w:pPr>
    <w:r w:rsidRPr="00F30904">
      <w:rPr>
        <w:noProof/>
        <w:sz w:val="16"/>
        <w:szCs w:val="16"/>
      </w:rPr>
      <w:drawing>
        <wp:anchor distT="0" distB="0" distL="114300" distR="114300" simplePos="0" relativeHeight="251658241" behindDoc="0" locked="0" layoutInCell="1" allowOverlap="1" wp14:anchorId="6EABCC2C" wp14:editId="4FC49850">
          <wp:simplePos x="0" y="0"/>
          <wp:positionH relativeFrom="column">
            <wp:posOffset>5276850</wp:posOffset>
          </wp:positionH>
          <wp:positionV relativeFrom="paragraph">
            <wp:posOffset>-13335</wp:posOffset>
          </wp:positionV>
          <wp:extent cx="948055" cy="361950"/>
          <wp:effectExtent l="0" t="0" r="4445" b="0"/>
          <wp:wrapNone/>
          <wp:docPr id="1511722510" name="Picture 6" descr="A logo with a sun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94117" name="Picture 6" descr="A logo with a sun and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055" cy="361950"/>
                  </a:xfrm>
                  <a:prstGeom prst="rect">
                    <a:avLst/>
                  </a:prstGeom>
                  <a:noFill/>
                  <a:ln>
                    <a:noFill/>
                  </a:ln>
                </pic:spPr>
              </pic:pic>
            </a:graphicData>
          </a:graphic>
        </wp:anchor>
      </w:drawing>
    </w:r>
    <w:r w:rsidR="00F30904" w:rsidRPr="00F30904">
      <w:rPr>
        <w:noProof/>
        <w:sz w:val="16"/>
        <w:szCs w:val="16"/>
      </w:rPr>
      <w:t>PROMENADE HALL</w:t>
    </w:r>
    <w:r w:rsidR="00CB719B" w:rsidRPr="00F30904">
      <w:rPr>
        <w:sz w:val="10"/>
        <w:szCs w:val="10"/>
      </w:rPr>
      <w:t xml:space="preserve"> </w:t>
    </w:r>
    <w:r w:rsidRPr="0001472A">
      <w:rPr>
        <w:sz w:val="16"/>
        <w:szCs w:val="16"/>
      </w:rPr>
      <w:t>TECH SPECS</w:t>
    </w:r>
    <w:r>
      <w:rPr>
        <w:sz w:val="16"/>
        <w:szCs w:val="16"/>
      </w:rPr>
      <w:tab/>
    </w:r>
    <w:r w:rsidRPr="0049305A">
      <w:rPr>
        <w:sz w:val="16"/>
        <w:szCs w:val="16"/>
      </w:rPr>
      <w:t xml:space="preserve">Page | </w:t>
    </w:r>
    <w:r w:rsidRPr="0049305A">
      <w:rPr>
        <w:sz w:val="16"/>
        <w:szCs w:val="16"/>
      </w:rPr>
      <w:fldChar w:fldCharType="begin"/>
    </w:r>
    <w:r w:rsidRPr="0049305A">
      <w:rPr>
        <w:sz w:val="16"/>
        <w:szCs w:val="16"/>
      </w:rPr>
      <w:instrText xml:space="preserve"> PAGE   \* MERGEFORMAT </w:instrText>
    </w:r>
    <w:r w:rsidRPr="0049305A">
      <w:rPr>
        <w:sz w:val="16"/>
        <w:szCs w:val="16"/>
      </w:rPr>
      <w:fldChar w:fldCharType="separate"/>
    </w:r>
    <w:r>
      <w:rPr>
        <w:sz w:val="16"/>
        <w:szCs w:val="16"/>
      </w:rPr>
      <w:t>1</w:t>
    </w:r>
    <w:r w:rsidRPr="0049305A">
      <w:rPr>
        <w:noProof/>
        <w:sz w:val="16"/>
        <w:szCs w:val="16"/>
      </w:rPr>
      <w:fldChar w:fldCharType="end"/>
    </w:r>
  </w:p>
  <w:p w14:paraId="0A35AEFE" w14:textId="7F08AB03" w:rsidR="00A273AE" w:rsidRPr="0001472A" w:rsidRDefault="00A273AE" w:rsidP="0049305A">
    <w:pPr>
      <w:pStyle w:val="Footer"/>
      <w:tabs>
        <w:tab w:val="clear" w:pos="4680"/>
      </w:tabs>
      <w:rPr>
        <w:sz w:val="16"/>
        <w:szCs w:val="16"/>
      </w:rPr>
    </w:pPr>
    <w:r w:rsidRPr="0001472A">
      <w:rPr>
        <w:sz w:val="16"/>
        <w:szCs w:val="16"/>
      </w:rPr>
      <w:t xml:space="preserve">UPDATED: </w:t>
    </w:r>
    <w:r w:rsidR="00FB5934">
      <w:rPr>
        <w:sz w:val="16"/>
        <w:szCs w:val="16"/>
      </w:rPr>
      <w:t>10/3/</w:t>
    </w:r>
    <w:r w:rsidR="001440B2">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09D" w14:textId="77777777" w:rsidR="002657EC" w:rsidRPr="0001472A" w:rsidRDefault="002657EC" w:rsidP="002657EC">
    <w:pPr>
      <w:pStyle w:val="Footer"/>
      <w:tabs>
        <w:tab w:val="clear" w:pos="9360"/>
      </w:tabs>
      <w:rPr>
        <w:sz w:val="16"/>
        <w:szCs w:val="16"/>
      </w:rPr>
    </w:pPr>
    <w:r w:rsidRPr="00F30904">
      <w:rPr>
        <w:noProof/>
        <w:sz w:val="16"/>
        <w:szCs w:val="16"/>
      </w:rPr>
      <w:drawing>
        <wp:anchor distT="0" distB="0" distL="114300" distR="114300" simplePos="0" relativeHeight="251670529" behindDoc="0" locked="0" layoutInCell="1" allowOverlap="1" wp14:anchorId="25CC7B03" wp14:editId="3097DC89">
          <wp:simplePos x="0" y="0"/>
          <wp:positionH relativeFrom="column">
            <wp:posOffset>5276850</wp:posOffset>
          </wp:positionH>
          <wp:positionV relativeFrom="paragraph">
            <wp:posOffset>-13335</wp:posOffset>
          </wp:positionV>
          <wp:extent cx="948055" cy="361950"/>
          <wp:effectExtent l="0" t="0" r="4445" b="0"/>
          <wp:wrapNone/>
          <wp:docPr id="2037952160" name="Picture 6" descr="A logo with a sun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94117" name="Picture 6" descr="A logo with a sun and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055" cy="361950"/>
                  </a:xfrm>
                  <a:prstGeom prst="rect">
                    <a:avLst/>
                  </a:prstGeom>
                  <a:noFill/>
                  <a:ln>
                    <a:noFill/>
                  </a:ln>
                </pic:spPr>
              </pic:pic>
            </a:graphicData>
          </a:graphic>
        </wp:anchor>
      </w:drawing>
    </w:r>
    <w:r w:rsidRPr="00F30904">
      <w:rPr>
        <w:noProof/>
        <w:sz w:val="16"/>
        <w:szCs w:val="16"/>
      </w:rPr>
      <w:t>PROMENADE HALL</w:t>
    </w:r>
    <w:r w:rsidRPr="00F30904">
      <w:rPr>
        <w:sz w:val="10"/>
        <w:szCs w:val="10"/>
      </w:rPr>
      <w:t xml:space="preserve"> </w:t>
    </w:r>
    <w:r w:rsidRPr="0001472A">
      <w:rPr>
        <w:sz w:val="16"/>
        <w:szCs w:val="16"/>
      </w:rPr>
      <w:t>TECH SPECS</w:t>
    </w:r>
    <w:r>
      <w:rPr>
        <w:sz w:val="16"/>
        <w:szCs w:val="16"/>
      </w:rPr>
      <w:tab/>
    </w:r>
    <w:r w:rsidRPr="0049305A">
      <w:rPr>
        <w:sz w:val="16"/>
        <w:szCs w:val="16"/>
      </w:rPr>
      <w:t xml:space="preserve">Page | </w:t>
    </w:r>
    <w:r w:rsidRPr="0049305A">
      <w:rPr>
        <w:sz w:val="16"/>
        <w:szCs w:val="16"/>
      </w:rPr>
      <w:fldChar w:fldCharType="begin"/>
    </w:r>
    <w:r w:rsidRPr="0049305A">
      <w:rPr>
        <w:sz w:val="16"/>
        <w:szCs w:val="16"/>
      </w:rPr>
      <w:instrText xml:space="preserve"> PAGE   \* MERGEFORMAT </w:instrText>
    </w:r>
    <w:r w:rsidRPr="0049305A">
      <w:rPr>
        <w:sz w:val="16"/>
        <w:szCs w:val="16"/>
      </w:rPr>
      <w:fldChar w:fldCharType="separate"/>
    </w:r>
    <w:r>
      <w:rPr>
        <w:sz w:val="16"/>
        <w:szCs w:val="16"/>
      </w:rPr>
      <w:t>10</w:t>
    </w:r>
    <w:r w:rsidRPr="0049305A">
      <w:rPr>
        <w:noProof/>
        <w:sz w:val="16"/>
        <w:szCs w:val="16"/>
      </w:rPr>
      <w:fldChar w:fldCharType="end"/>
    </w:r>
  </w:p>
  <w:p w14:paraId="0E6A79BA" w14:textId="77777777" w:rsidR="002657EC" w:rsidRPr="0001472A" w:rsidRDefault="002657EC" w:rsidP="002657EC">
    <w:pPr>
      <w:pStyle w:val="Footer"/>
      <w:tabs>
        <w:tab w:val="clear" w:pos="4680"/>
      </w:tabs>
      <w:rPr>
        <w:sz w:val="16"/>
        <w:szCs w:val="16"/>
      </w:rPr>
    </w:pPr>
    <w:r w:rsidRPr="0001472A">
      <w:rPr>
        <w:sz w:val="16"/>
        <w:szCs w:val="16"/>
      </w:rPr>
      <w:t xml:space="preserve">UPDATED: </w:t>
    </w:r>
    <w:r>
      <w:rPr>
        <w:sz w:val="16"/>
        <w:szCs w:val="16"/>
      </w:rPr>
      <w:t>9/13/2025</w:t>
    </w:r>
  </w:p>
  <w:p w14:paraId="10F4EB54" w14:textId="77777777" w:rsidR="0012531D" w:rsidRPr="002657EC" w:rsidRDefault="0012531D" w:rsidP="00265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8135" w14:textId="77777777" w:rsidR="002050ED" w:rsidRDefault="002050ED" w:rsidP="0012531D">
      <w:pPr>
        <w:spacing w:after="0" w:line="240" w:lineRule="auto"/>
      </w:pPr>
      <w:r>
        <w:separator/>
      </w:r>
    </w:p>
  </w:footnote>
  <w:footnote w:type="continuationSeparator" w:id="0">
    <w:p w14:paraId="1599FC56" w14:textId="77777777" w:rsidR="002050ED" w:rsidRDefault="002050ED" w:rsidP="0012531D">
      <w:pPr>
        <w:spacing w:after="0" w:line="240" w:lineRule="auto"/>
      </w:pPr>
      <w:r>
        <w:continuationSeparator/>
      </w:r>
    </w:p>
  </w:footnote>
  <w:footnote w:type="continuationNotice" w:id="1">
    <w:p w14:paraId="692938D3" w14:textId="77777777" w:rsidR="002050ED" w:rsidRDefault="002050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675D"/>
    <w:multiLevelType w:val="hybridMultilevel"/>
    <w:tmpl w:val="5A5AC8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CE2AB9"/>
    <w:multiLevelType w:val="hybridMultilevel"/>
    <w:tmpl w:val="641C1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84228"/>
    <w:multiLevelType w:val="hybridMultilevel"/>
    <w:tmpl w:val="93B65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C64"/>
    <w:multiLevelType w:val="hybridMultilevel"/>
    <w:tmpl w:val="3DBC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01B11"/>
    <w:multiLevelType w:val="hybridMultilevel"/>
    <w:tmpl w:val="A64C3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E3B02"/>
    <w:multiLevelType w:val="hybridMultilevel"/>
    <w:tmpl w:val="0F66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1709B"/>
    <w:multiLevelType w:val="hybridMultilevel"/>
    <w:tmpl w:val="962C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BFA"/>
    <w:multiLevelType w:val="hybridMultilevel"/>
    <w:tmpl w:val="240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42C06"/>
    <w:multiLevelType w:val="hybridMultilevel"/>
    <w:tmpl w:val="49304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666A4"/>
    <w:multiLevelType w:val="hybridMultilevel"/>
    <w:tmpl w:val="B82AB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16557"/>
    <w:multiLevelType w:val="hybridMultilevel"/>
    <w:tmpl w:val="BD62108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FF465F"/>
    <w:multiLevelType w:val="hybridMultilevel"/>
    <w:tmpl w:val="F2BA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76FEF"/>
    <w:multiLevelType w:val="hybridMultilevel"/>
    <w:tmpl w:val="C220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E67B5"/>
    <w:multiLevelType w:val="hybridMultilevel"/>
    <w:tmpl w:val="A15A6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F3742"/>
    <w:multiLevelType w:val="hybridMultilevel"/>
    <w:tmpl w:val="C0A2B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808FC"/>
    <w:multiLevelType w:val="hybridMultilevel"/>
    <w:tmpl w:val="C382C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24764"/>
    <w:multiLevelType w:val="hybridMultilevel"/>
    <w:tmpl w:val="45F6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96066"/>
    <w:multiLevelType w:val="hybridMultilevel"/>
    <w:tmpl w:val="1390F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D6E09"/>
    <w:multiLevelType w:val="hybridMultilevel"/>
    <w:tmpl w:val="4144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F0F94"/>
    <w:multiLevelType w:val="hybridMultilevel"/>
    <w:tmpl w:val="C290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86056"/>
    <w:multiLevelType w:val="hybridMultilevel"/>
    <w:tmpl w:val="1004E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09062B"/>
    <w:multiLevelType w:val="hybridMultilevel"/>
    <w:tmpl w:val="987AF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6221E"/>
    <w:multiLevelType w:val="hybridMultilevel"/>
    <w:tmpl w:val="B7B42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93F89"/>
    <w:multiLevelType w:val="hybridMultilevel"/>
    <w:tmpl w:val="53682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44346"/>
    <w:multiLevelType w:val="hybridMultilevel"/>
    <w:tmpl w:val="2596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F0053"/>
    <w:multiLevelType w:val="hybridMultilevel"/>
    <w:tmpl w:val="5F26C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73566D"/>
    <w:multiLevelType w:val="hybridMultilevel"/>
    <w:tmpl w:val="4B184D0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08F114B"/>
    <w:multiLevelType w:val="hybridMultilevel"/>
    <w:tmpl w:val="22F47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165E2"/>
    <w:multiLevelType w:val="hybridMultilevel"/>
    <w:tmpl w:val="BDFA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E56AA"/>
    <w:multiLevelType w:val="hybridMultilevel"/>
    <w:tmpl w:val="FF6C9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06026B"/>
    <w:multiLevelType w:val="hybridMultilevel"/>
    <w:tmpl w:val="FDA4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73706"/>
    <w:multiLevelType w:val="hybridMultilevel"/>
    <w:tmpl w:val="BAA277F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D245396"/>
    <w:multiLevelType w:val="hybridMultilevel"/>
    <w:tmpl w:val="ADEE0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7553F"/>
    <w:multiLevelType w:val="multilevel"/>
    <w:tmpl w:val="2626D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CB29F5"/>
    <w:multiLevelType w:val="hybridMultilevel"/>
    <w:tmpl w:val="517C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D302F"/>
    <w:multiLevelType w:val="hybridMultilevel"/>
    <w:tmpl w:val="6EDC5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C22FD9"/>
    <w:multiLevelType w:val="hybridMultilevel"/>
    <w:tmpl w:val="C792D2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5D574E"/>
    <w:multiLevelType w:val="hybridMultilevel"/>
    <w:tmpl w:val="0F80E6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C33685"/>
    <w:multiLevelType w:val="hybridMultilevel"/>
    <w:tmpl w:val="841A3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39953569">
    <w:abstractNumId w:val="10"/>
  </w:num>
  <w:num w:numId="2" w16cid:durableId="492986493">
    <w:abstractNumId w:val="31"/>
  </w:num>
  <w:num w:numId="3" w16cid:durableId="134834564">
    <w:abstractNumId w:val="15"/>
  </w:num>
  <w:num w:numId="4" w16cid:durableId="1291982792">
    <w:abstractNumId w:val="1"/>
  </w:num>
  <w:num w:numId="5" w16cid:durableId="662389596">
    <w:abstractNumId w:val="34"/>
  </w:num>
  <w:num w:numId="6" w16cid:durableId="1980917425">
    <w:abstractNumId w:val="32"/>
  </w:num>
  <w:num w:numId="7" w16cid:durableId="42296045">
    <w:abstractNumId w:val="28"/>
  </w:num>
  <w:num w:numId="8" w16cid:durableId="25638403">
    <w:abstractNumId w:val="17"/>
  </w:num>
  <w:num w:numId="9" w16cid:durableId="1516992310">
    <w:abstractNumId w:val="13"/>
  </w:num>
  <w:num w:numId="10" w16cid:durableId="822047829">
    <w:abstractNumId w:val="14"/>
  </w:num>
  <w:num w:numId="11" w16cid:durableId="418984943">
    <w:abstractNumId w:val="6"/>
  </w:num>
  <w:num w:numId="12" w16cid:durableId="1439981343">
    <w:abstractNumId w:val="35"/>
  </w:num>
  <w:num w:numId="13" w16cid:durableId="1437555939">
    <w:abstractNumId w:val="16"/>
  </w:num>
  <w:num w:numId="14" w16cid:durableId="1940523013">
    <w:abstractNumId w:val="24"/>
  </w:num>
  <w:num w:numId="15" w16cid:durableId="1126508131">
    <w:abstractNumId w:val="23"/>
  </w:num>
  <w:num w:numId="16" w16cid:durableId="1756245171">
    <w:abstractNumId w:val="3"/>
  </w:num>
  <w:num w:numId="17" w16cid:durableId="436144260">
    <w:abstractNumId w:val="22"/>
  </w:num>
  <w:num w:numId="18" w16cid:durableId="1084643410">
    <w:abstractNumId w:val="4"/>
  </w:num>
  <w:num w:numId="19" w16cid:durableId="171992921">
    <w:abstractNumId w:val="8"/>
  </w:num>
  <w:num w:numId="20" w16cid:durableId="167525331">
    <w:abstractNumId w:val="21"/>
  </w:num>
  <w:num w:numId="21" w16cid:durableId="198589302">
    <w:abstractNumId w:val="30"/>
  </w:num>
  <w:num w:numId="22" w16cid:durableId="1386175340">
    <w:abstractNumId w:val="37"/>
  </w:num>
  <w:num w:numId="23" w16cid:durableId="585768553">
    <w:abstractNumId w:val="29"/>
  </w:num>
  <w:num w:numId="24" w16cid:durableId="1342972539">
    <w:abstractNumId w:val="36"/>
  </w:num>
  <w:num w:numId="25" w16cid:durableId="1536112738">
    <w:abstractNumId w:val="19"/>
  </w:num>
  <w:num w:numId="26" w16cid:durableId="1290017870">
    <w:abstractNumId w:val="26"/>
  </w:num>
  <w:num w:numId="27" w16cid:durableId="1002662498">
    <w:abstractNumId w:val="2"/>
  </w:num>
  <w:num w:numId="28" w16cid:durableId="893811641">
    <w:abstractNumId w:val="12"/>
  </w:num>
  <w:num w:numId="29" w16cid:durableId="61951099">
    <w:abstractNumId w:val="20"/>
  </w:num>
  <w:num w:numId="30" w16cid:durableId="1744524307">
    <w:abstractNumId w:val="33"/>
  </w:num>
  <w:num w:numId="31" w16cid:durableId="841896819">
    <w:abstractNumId w:val="7"/>
  </w:num>
  <w:num w:numId="32" w16cid:durableId="952399370">
    <w:abstractNumId w:val="25"/>
  </w:num>
  <w:num w:numId="33" w16cid:durableId="1592354333">
    <w:abstractNumId w:val="38"/>
  </w:num>
  <w:num w:numId="34" w16cid:durableId="1042755090">
    <w:abstractNumId w:val="5"/>
  </w:num>
  <w:num w:numId="35" w16cid:durableId="737629188">
    <w:abstractNumId w:val="11"/>
  </w:num>
  <w:num w:numId="36" w16cid:durableId="1351487509">
    <w:abstractNumId w:val="9"/>
  </w:num>
  <w:num w:numId="37" w16cid:durableId="1815291857">
    <w:abstractNumId w:val="18"/>
  </w:num>
  <w:num w:numId="38" w16cid:durableId="2135174996">
    <w:abstractNumId w:val="27"/>
  </w:num>
  <w:num w:numId="39" w16cid:durableId="913247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1DD"/>
    <w:rsid w:val="00015B12"/>
    <w:rsid w:val="0001697F"/>
    <w:rsid w:val="00022AEC"/>
    <w:rsid w:val="00035E91"/>
    <w:rsid w:val="00054C96"/>
    <w:rsid w:val="000617D3"/>
    <w:rsid w:val="00061C0C"/>
    <w:rsid w:val="00064288"/>
    <w:rsid w:val="00066C1D"/>
    <w:rsid w:val="00071056"/>
    <w:rsid w:val="000718FC"/>
    <w:rsid w:val="00074590"/>
    <w:rsid w:val="000777A7"/>
    <w:rsid w:val="00077A7E"/>
    <w:rsid w:val="00082E78"/>
    <w:rsid w:val="00084EA8"/>
    <w:rsid w:val="00085554"/>
    <w:rsid w:val="00090926"/>
    <w:rsid w:val="000961A3"/>
    <w:rsid w:val="000A6522"/>
    <w:rsid w:val="000A6F10"/>
    <w:rsid w:val="000B3C06"/>
    <w:rsid w:val="000B6436"/>
    <w:rsid w:val="000C5F67"/>
    <w:rsid w:val="000D7792"/>
    <w:rsid w:val="000E08F6"/>
    <w:rsid w:val="000E28E9"/>
    <w:rsid w:val="000E2EE6"/>
    <w:rsid w:val="000E52D2"/>
    <w:rsid w:val="000E7E91"/>
    <w:rsid w:val="000F6AF6"/>
    <w:rsid w:val="00104E09"/>
    <w:rsid w:val="00107862"/>
    <w:rsid w:val="00110D5A"/>
    <w:rsid w:val="00112069"/>
    <w:rsid w:val="00121DB9"/>
    <w:rsid w:val="0012531D"/>
    <w:rsid w:val="001254CB"/>
    <w:rsid w:val="0012748D"/>
    <w:rsid w:val="00136708"/>
    <w:rsid w:val="00136DF6"/>
    <w:rsid w:val="001371CB"/>
    <w:rsid w:val="0013797A"/>
    <w:rsid w:val="001440B2"/>
    <w:rsid w:val="001440C9"/>
    <w:rsid w:val="00147566"/>
    <w:rsid w:val="00162C34"/>
    <w:rsid w:val="001662BF"/>
    <w:rsid w:val="001726D7"/>
    <w:rsid w:val="00177F22"/>
    <w:rsid w:val="00181F26"/>
    <w:rsid w:val="0018296C"/>
    <w:rsid w:val="00184ECD"/>
    <w:rsid w:val="00185121"/>
    <w:rsid w:val="001920EE"/>
    <w:rsid w:val="001B313C"/>
    <w:rsid w:val="001B3869"/>
    <w:rsid w:val="001B39E4"/>
    <w:rsid w:val="001B59AD"/>
    <w:rsid w:val="001C2205"/>
    <w:rsid w:val="001D4082"/>
    <w:rsid w:val="001D5B28"/>
    <w:rsid w:val="001E0D67"/>
    <w:rsid w:val="001E313F"/>
    <w:rsid w:val="001E3470"/>
    <w:rsid w:val="001F1ADF"/>
    <w:rsid w:val="001F5E5A"/>
    <w:rsid w:val="001F6597"/>
    <w:rsid w:val="001F79F1"/>
    <w:rsid w:val="0020295A"/>
    <w:rsid w:val="002050ED"/>
    <w:rsid w:val="00206D57"/>
    <w:rsid w:val="002075F7"/>
    <w:rsid w:val="00212605"/>
    <w:rsid w:val="0021636B"/>
    <w:rsid w:val="00216E0D"/>
    <w:rsid w:val="00223BEA"/>
    <w:rsid w:val="00224D23"/>
    <w:rsid w:val="00232D5A"/>
    <w:rsid w:val="00255301"/>
    <w:rsid w:val="00262D6A"/>
    <w:rsid w:val="0026559D"/>
    <w:rsid w:val="002657EC"/>
    <w:rsid w:val="0027485E"/>
    <w:rsid w:val="0028051A"/>
    <w:rsid w:val="002810AF"/>
    <w:rsid w:val="00282442"/>
    <w:rsid w:val="00284984"/>
    <w:rsid w:val="00284AD5"/>
    <w:rsid w:val="00284FD2"/>
    <w:rsid w:val="00286AF0"/>
    <w:rsid w:val="00290378"/>
    <w:rsid w:val="002921B0"/>
    <w:rsid w:val="00292F23"/>
    <w:rsid w:val="002A2278"/>
    <w:rsid w:val="002A4466"/>
    <w:rsid w:val="002A4904"/>
    <w:rsid w:val="002A5DDA"/>
    <w:rsid w:val="002B0AF5"/>
    <w:rsid w:val="002B0F7F"/>
    <w:rsid w:val="002B3FC7"/>
    <w:rsid w:val="002C2546"/>
    <w:rsid w:val="002C4A0E"/>
    <w:rsid w:val="002D0016"/>
    <w:rsid w:val="002D0773"/>
    <w:rsid w:val="002D28F6"/>
    <w:rsid w:val="002E4CA6"/>
    <w:rsid w:val="002E7376"/>
    <w:rsid w:val="002E7742"/>
    <w:rsid w:val="002F05A5"/>
    <w:rsid w:val="002F15A2"/>
    <w:rsid w:val="002F488A"/>
    <w:rsid w:val="003008CD"/>
    <w:rsid w:val="00307072"/>
    <w:rsid w:val="00313F21"/>
    <w:rsid w:val="003158A8"/>
    <w:rsid w:val="00316441"/>
    <w:rsid w:val="003234FD"/>
    <w:rsid w:val="00332458"/>
    <w:rsid w:val="0034472B"/>
    <w:rsid w:val="00344BCA"/>
    <w:rsid w:val="003461DD"/>
    <w:rsid w:val="00346538"/>
    <w:rsid w:val="00357515"/>
    <w:rsid w:val="00365F5A"/>
    <w:rsid w:val="0037281F"/>
    <w:rsid w:val="00375B5F"/>
    <w:rsid w:val="00376819"/>
    <w:rsid w:val="00376DF9"/>
    <w:rsid w:val="00381F22"/>
    <w:rsid w:val="00385F23"/>
    <w:rsid w:val="00391E68"/>
    <w:rsid w:val="00392768"/>
    <w:rsid w:val="003952AA"/>
    <w:rsid w:val="003A31C9"/>
    <w:rsid w:val="003B38D1"/>
    <w:rsid w:val="003B74E5"/>
    <w:rsid w:val="003C352F"/>
    <w:rsid w:val="003C3A36"/>
    <w:rsid w:val="003D35D0"/>
    <w:rsid w:val="003D58FB"/>
    <w:rsid w:val="003E2BA8"/>
    <w:rsid w:val="003E555D"/>
    <w:rsid w:val="003F12A6"/>
    <w:rsid w:val="003F2AAB"/>
    <w:rsid w:val="003F3DB0"/>
    <w:rsid w:val="003F5ED9"/>
    <w:rsid w:val="003F62CE"/>
    <w:rsid w:val="003F6CD6"/>
    <w:rsid w:val="003F6FE7"/>
    <w:rsid w:val="003F776B"/>
    <w:rsid w:val="00405A5B"/>
    <w:rsid w:val="004109E6"/>
    <w:rsid w:val="004119DE"/>
    <w:rsid w:val="00414489"/>
    <w:rsid w:val="00414CBF"/>
    <w:rsid w:val="00420650"/>
    <w:rsid w:val="00420708"/>
    <w:rsid w:val="00421448"/>
    <w:rsid w:val="00424F73"/>
    <w:rsid w:val="00435E64"/>
    <w:rsid w:val="004365B3"/>
    <w:rsid w:val="0044243E"/>
    <w:rsid w:val="00445B2A"/>
    <w:rsid w:val="0045164A"/>
    <w:rsid w:val="00456789"/>
    <w:rsid w:val="00460247"/>
    <w:rsid w:val="00467AEA"/>
    <w:rsid w:val="00471AE7"/>
    <w:rsid w:val="00475090"/>
    <w:rsid w:val="00483971"/>
    <w:rsid w:val="00485F0F"/>
    <w:rsid w:val="004A05A8"/>
    <w:rsid w:val="004A2ADF"/>
    <w:rsid w:val="004A377D"/>
    <w:rsid w:val="004A4452"/>
    <w:rsid w:val="004A4D1B"/>
    <w:rsid w:val="004B6856"/>
    <w:rsid w:val="004B7954"/>
    <w:rsid w:val="004B7B0B"/>
    <w:rsid w:val="004C1ABD"/>
    <w:rsid w:val="004C26BA"/>
    <w:rsid w:val="004D12DC"/>
    <w:rsid w:val="004D42C5"/>
    <w:rsid w:val="004E6384"/>
    <w:rsid w:val="004E657F"/>
    <w:rsid w:val="004F41F7"/>
    <w:rsid w:val="004F72DE"/>
    <w:rsid w:val="00507298"/>
    <w:rsid w:val="00507926"/>
    <w:rsid w:val="00514947"/>
    <w:rsid w:val="00520D23"/>
    <w:rsid w:val="00534045"/>
    <w:rsid w:val="0054258D"/>
    <w:rsid w:val="0054394F"/>
    <w:rsid w:val="0054578C"/>
    <w:rsid w:val="00577A5A"/>
    <w:rsid w:val="00581E6B"/>
    <w:rsid w:val="00583D1F"/>
    <w:rsid w:val="0059777D"/>
    <w:rsid w:val="005A058A"/>
    <w:rsid w:val="005A0943"/>
    <w:rsid w:val="005A1823"/>
    <w:rsid w:val="005A64D5"/>
    <w:rsid w:val="005B02F1"/>
    <w:rsid w:val="005B26AD"/>
    <w:rsid w:val="005B48C9"/>
    <w:rsid w:val="005C4D1C"/>
    <w:rsid w:val="005C718D"/>
    <w:rsid w:val="005D4A3C"/>
    <w:rsid w:val="005D4BCF"/>
    <w:rsid w:val="005E39AC"/>
    <w:rsid w:val="005F7415"/>
    <w:rsid w:val="006143DE"/>
    <w:rsid w:val="006163E8"/>
    <w:rsid w:val="00620386"/>
    <w:rsid w:val="0064357D"/>
    <w:rsid w:val="00644035"/>
    <w:rsid w:val="00653576"/>
    <w:rsid w:val="00654F06"/>
    <w:rsid w:val="00661275"/>
    <w:rsid w:val="00661D2F"/>
    <w:rsid w:val="00662475"/>
    <w:rsid w:val="006628CF"/>
    <w:rsid w:val="00662A61"/>
    <w:rsid w:val="00662F4B"/>
    <w:rsid w:val="00682D49"/>
    <w:rsid w:val="006916FC"/>
    <w:rsid w:val="006949BE"/>
    <w:rsid w:val="006965D9"/>
    <w:rsid w:val="006A0046"/>
    <w:rsid w:val="006A05B5"/>
    <w:rsid w:val="006A324F"/>
    <w:rsid w:val="006A3AF2"/>
    <w:rsid w:val="006A5155"/>
    <w:rsid w:val="006B349D"/>
    <w:rsid w:val="006B4368"/>
    <w:rsid w:val="006B49C5"/>
    <w:rsid w:val="006B5577"/>
    <w:rsid w:val="006D4594"/>
    <w:rsid w:val="006E1DAD"/>
    <w:rsid w:val="006E20D9"/>
    <w:rsid w:val="006E3671"/>
    <w:rsid w:val="006E36FC"/>
    <w:rsid w:val="006F333D"/>
    <w:rsid w:val="006F63D1"/>
    <w:rsid w:val="0071262B"/>
    <w:rsid w:val="007165EA"/>
    <w:rsid w:val="00717830"/>
    <w:rsid w:val="00721867"/>
    <w:rsid w:val="007267AD"/>
    <w:rsid w:val="00735598"/>
    <w:rsid w:val="00735872"/>
    <w:rsid w:val="00737051"/>
    <w:rsid w:val="007428BE"/>
    <w:rsid w:val="00745527"/>
    <w:rsid w:val="0074584F"/>
    <w:rsid w:val="00752450"/>
    <w:rsid w:val="00760C0F"/>
    <w:rsid w:val="0076180C"/>
    <w:rsid w:val="007838B7"/>
    <w:rsid w:val="00783E7E"/>
    <w:rsid w:val="0078704A"/>
    <w:rsid w:val="0079781F"/>
    <w:rsid w:val="007A5ABB"/>
    <w:rsid w:val="007A7970"/>
    <w:rsid w:val="007A7CF9"/>
    <w:rsid w:val="007D2EA2"/>
    <w:rsid w:val="007D31D8"/>
    <w:rsid w:val="007D48FC"/>
    <w:rsid w:val="007D6844"/>
    <w:rsid w:val="007E08C2"/>
    <w:rsid w:val="007E0ED0"/>
    <w:rsid w:val="007E3CD9"/>
    <w:rsid w:val="007E571F"/>
    <w:rsid w:val="007E6F0D"/>
    <w:rsid w:val="007E766D"/>
    <w:rsid w:val="007F1D31"/>
    <w:rsid w:val="007F4DF8"/>
    <w:rsid w:val="007F63D1"/>
    <w:rsid w:val="00811B04"/>
    <w:rsid w:val="0081293D"/>
    <w:rsid w:val="0081589A"/>
    <w:rsid w:val="00820904"/>
    <w:rsid w:val="008234AB"/>
    <w:rsid w:val="008252F5"/>
    <w:rsid w:val="00826177"/>
    <w:rsid w:val="008275C4"/>
    <w:rsid w:val="0084573C"/>
    <w:rsid w:val="0085523F"/>
    <w:rsid w:val="00855266"/>
    <w:rsid w:val="00864871"/>
    <w:rsid w:val="008653C3"/>
    <w:rsid w:val="00865C48"/>
    <w:rsid w:val="00872864"/>
    <w:rsid w:val="008862FC"/>
    <w:rsid w:val="00892E7F"/>
    <w:rsid w:val="0089709C"/>
    <w:rsid w:val="008A0716"/>
    <w:rsid w:val="008A1836"/>
    <w:rsid w:val="008A3FE0"/>
    <w:rsid w:val="008A76E1"/>
    <w:rsid w:val="008A7B2E"/>
    <w:rsid w:val="008B0650"/>
    <w:rsid w:val="008C7BA9"/>
    <w:rsid w:val="008D09B1"/>
    <w:rsid w:val="008D28A2"/>
    <w:rsid w:val="008D526F"/>
    <w:rsid w:val="008D599E"/>
    <w:rsid w:val="008D78C2"/>
    <w:rsid w:val="008F23AE"/>
    <w:rsid w:val="0091470B"/>
    <w:rsid w:val="00914F44"/>
    <w:rsid w:val="00920C91"/>
    <w:rsid w:val="0092452F"/>
    <w:rsid w:val="0092474F"/>
    <w:rsid w:val="00925B91"/>
    <w:rsid w:val="009261AC"/>
    <w:rsid w:val="00931580"/>
    <w:rsid w:val="009463FB"/>
    <w:rsid w:val="0095488B"/>
    <w:rsid w:val="009601A2"/>
    <w:rsid w:val="00964CEB"/>
    <w:rsid w:val="009660B4"/>
    <w:rsid w:val="009817D1"/>
    <w:rsid w:val="00982E4A"/>
    <w:rsid w:val="00983CB2"/>
    <w:rsid w:val="00983EE8"/>
    <w:rsid w:val="009873F1"/>
    <w:rsid w:val="009A1C7F"/>
    <w:rsid w:val="009A6E02"/>
    <w:rsid w:val="009B039D"/>
    <w:rsid w:val="009D2E51"/>
    <w:rsid w:val="009E67C9"/>
    <w:rsid w:val="009F0278"/>
    <w:rsid w:val="009F316A"/>
    <w:rsid w:val="00A07FB5"/>
    <w:rsid w:val="00A10626"/>
    <w:rsid w:val="00A127AC"/>
    <w:rsid w:val="00A12F34"/>
    <w:rsid w:val="00A14264"/>
    <w:rsid w:val="00A14B19"/>
    <w:rsid w:val="00A15748"/>
    <w:rsid w:val="00A16A64"/>
    <w:rsid w:val="00A17AC4"/>
    <w:rsid w:val="00A2349A"/>
    <w:rsid w:val="00A273AE"/>
    <w:rsid w:val="00A27708"/>
    <w:rsid w:val="00A40190"/>
    <w:rsid w:val="00A42A28"/>
    <w:rsid w:val="00A43D7B"/>
    <w:rsid w:val="00A44176"/>
    <w:rsid w:val="00A4591A"/>
    <w:rsid w:val="00A56DB3"/>
    <w:rsid w:val="00A666ED"/>
    <w:rsid w:val="00A72EB1"/>
    <w:rsid w:val="00A744BD"/>
    <w:rsid w:val="00A74BB4"/>
    <w:rsid w:val="00A76E50"/>
    <w:rsid w:val="00A83FA0"/>
    <w:rsid w:val="00A84B43"/>
    <w:rsid w:val="00A938B7"/>
    <w:rsid w:val="00A97BF4"/>
    <w:rsid w:val="00AA7F4B"/>
    <w:rsid w:val="00AB00B8"/>
    <w:rsid w:val="00AB2329"/>
    <w:rsid w:val="00AB3A12"/>
    <w:rsid w:val="00AB3B90"/>
    <w:rsid w:val="00AB610B"/>
    <w:rsid w:val="00AC135B"/>
    <w:rsid w:val="00AC1FCC"/>
    <w:rsid w:val="00AC3486"/>
    <w:rsid w:val="00AC3BCF"/>
    <w:rsid w:val="00AC5DE0"/>
    <w:rsid w:val="00AC748D"/>
    <w:rsid w:val="00AD2693"/>
    <w:rsid w:val="00AF35EF"/>
    <w:rsid w:val="00AF53DE"/>
    <w:rsid w:val="00B018AA"/>
    <w:rsid w:val="00B02DCF"/>
    <w:rsid w:val="00B048AC"/>
    <w:rsid w:val="00B0791B"/>
    <w:rsid w:val="00B12018"/>
    <w:rsid w:val="00B12CA3"/>
    <w:rsid w:val="00B24E54"/>
    <w:rsid w:val="00B26D22"/>
    <w:rsid w:val="00B27F62"/>
    <w:rsid w:val="00B409E7"/>
    <w:rsid w:val="00B504B4"/>
    <w:rsid w:val="00B62E0B"/>
    <w:rsid w:val="00B62F54"/>
    <w:rsid w:val="00B709BF"/>
    <w:rsid w:val="00B76330"/>
    <w:rsid w:val="00B82699"/>
    <w:rsid w:val="00B8336F"/>
    <w:rsid w:val="00B83874"/>
    <w:rsid w:val="00B85772"/>
    <w:rsid w:val="00B87921"/>
    <w:rsid w:val="00B90886"/>
    <w:rsid w:val="00B951BF"/>
    <w:rsid w:val="00BA2FEB"/>
    <w:rsid w:val="00BA794B"/>
    <w:rsid w:val="00BB03DA"/>
    <w:rsid w:val="00BB0574"/>
    <w:rsid w:val="00BB2996"/>
    <w:rsid w:val="00BB76E4"/>
    <w:rsid w:val="00BC221B"/>
    <w:rsid w:val="00BC7ECD"/>
    <w:rsid w:val="00BD275A"/>
    <w:rsid w:val="00BE6683"/>
    <w:rsid w:val="00BF0E92"/>
    <w:rsid w:val="00BF3C04"/>
    <w:rsid w:val="00BF603C"/>
    <w:rsid w:val="00BF682B"/>
    <w:rsid w:val="00C064A4"/>
    <w:rsid w:val="00C064EA"/>
    <w:rsid w:val="00C0672A"/>
    <w:rsid w:val="00C1405A"/>
    <w:rsid w:val="00C169DB"/>
    <w:rsid w:val="00C20760"/>
    <w:rsid w:val="00C20D49"/>
    <w:rsid w:val="00C2156A"/>
    <w:rsid w:val="00C250F3"/>
    <w:rsid w:val="00C341AD"/>
    <w:rsid w:val="00C365B3"/>
    <w:rsid w:val="00C42DCB"/>
    <w:rsid w:val="00C52345"/>
    <w:rsid w:val="00C534D3"/>
    <w:rsid w:val="00C5427F"/>
    <w:rsid w:val="00C57148"/>
    <w:rsid w:val="00C60CAB"/>
    <w:rsid w:val="00C61D58"/>
    <w:rsid w:val="00C6498B"/>
    <w:rsid w:val="00C65F3C"/>
    <w:rsid w:val="00C6618F"/>
    <w:rsid w:val="00C770F3"/>
    <w:rsid w:val="00C83844"/>
    <w:rsid w:val="00C92C7C"/>
    <w:rsid w:val="00CB18F3"/>
    <w:rsid w:val="00CB1FAF"/>
    <w:rsid w:val="00CB3EA1"/>
    <w:rsid w:val="00CB6FB5"/>
    <w:rsid w:val="00CB719B"/>
    <w:rsid w:val="00CC02BE"/>
    <w:rsid w:val="00CC3D53"/>
    <w:rsid w:val="00CC5A4D"/>
    <w:rsid w:val="00CC7B7B"/>
    <w:rsid w:val="00CC7F6A"/>
    <w:rsid w:val="00CD20B7"/>
    <w:rsid w:val="00CD3485"/>
    <w:rsid w:val="00CE0047"/>
    <w:rsid w:val="00CE6C7D"/>
    <w:rsid w:val="00CF48E7"/>
    <w:rsid w:val="00CF6C45"/>
    <w:rsid w:val="00D0365F"/>
    <w:rsid w:val="00D056EA"/>
    <w:rsid w:val="00D06CC4"/>
    <w:rsid w:val="00D157C9"/>
    <w:rsid w:val="00D233DF"/>
    <w:rsid w:val="00D26F44"/>
    <w:rsid w:val="00D37B06"/>
    <w:rsid w:val="00D40B07"/>
    <w:rsid w:val="00D40D2E"/>
    <w:rsid w:val="00D51A9D"/>
    <w:rsid w:val="00D54D4A"/>
    <w:rsid w:val="00D604F6"/>
    <w:rsid w:val="00D644DC"/>
    <w:rsid w:val="00D64EBA"/>
    <w:rsid w:val="00D66C27"/>
    <w:rsid w:val="00D7136F"/>
    <w:rsid w:val="00D73792"/>
    <w:rsid w:val="00D73DD2"/>
    <w:rsid w:val="00D764D0"/>
    <w:rsid w:val="00D81FFD"/>
    <w:rsid w:val="00D93881"/>
    <w:rsid w:val="00D96094"/>
    <w:rsid w:val="00D96E1B"/>
    <w:rsid w:val="00DA0997"/>
    <w:rsid w:val="00DA1CE9"/>
    <w:rsid w:val="00DA3F58"/>
    <w:rsid w:val="00DA424D"/>
    <w:rsid w:val="00DB0B3E"/>
    <w:rsid w:val="00DC0767"/>
    <w:rsid w:val="00DC7161"/>
    <w:rsid w:val="00DD00DE"/>
    <w:rsid w:val="00DD610B"/>
    <w:rsid w:val="00DE3704"/>
    <w:rsid w:val="00E049A3"/>
    <w:rsid w:val="00E05190"/>
    <w:rsid w:val="00E062E7"/>
    <w:rsid w:val="00E066FB"/>
    <w:rsid w:val="00E10472"/>
    <w:rsid w:val="00E10B4E"/>
    <w:rsid w:val="00E11095"/>
    <w:rsid w:val="00E120B0"/>
    <w:rsid w:val="00E1317B"/>
    <w:rsid w:val="00E13AB2"/>
    <w:rsid w:val="00E13EB0"/>
    <w:rsid w:val="00E2202E"/>
    <w:rsid w:val="00E271B5"/>
    <w:rsid w:val="00E33032"/>
    <w:rsid w:val="00E43B22"/>
    <w:rsid w:val="00E43EBD"/>
    <w:rsid w:val="00E461F4"/>
    <w:rsid w:val="00E465C9"/>
    <w:rsid w:val="00E52453"/>
    <w:rsid w:val="00E52DE1"/>
    <w:rsid w:val="00E61065"/>
    <w:rsid w:val="00E6614A"/>
    <w:rsid w:val="00E66C8B"/>
    <w:rsid w:val="00E67AE6"/>
    <w:rsid w:val="00E73A42"/>
    <w:rsid w:val="00E743FD"/>
    <w:rsid w:val="00E77BC2"/>
    <w:rsid w:val="00E80329"/>
    <w:rsid w:val="00E80D93"/>
    <w:rsid w:val="00E87FEF"/>
    <w:rsid w:val="00EA0F21"/>
    <w:rsid w:val="00EA14D4"/>
    <w:rsid w:val="00EA3042"/>
    <w:rsid w:val="00EB19CA"/>
    <w:rsid w:val="00EB2465"/>
    <w:rsid w:val="00ED0A06"/>
    <w:rsid w:val="00ED3F5E"/>
    <w:rsid w:val="00EE5C50"/>
    <w:rsid w:val="00EF55A6"/>
    <w:rsid w:val="00F029F7"/>
    <w:rsid w:val="00F04332"/>
    <w:rsid w:val="00F10CAC"/>
    <w:rsid w:val="00F1344C"/>
    <w:rsid w:val="00F158E7"/>
    <w:rsid w:val="00F1720A"/>
    <w:rsid w:val="00F210D5"/>
    <w:rsid w:val="00F27075"/>
    <w:rsid w:val="00F27EDD"/>
    <w:rsid w:val="00F3076F"/>
    <w:rsid w:val="00F30904"/>
    <w:rsid w:val="00F414C8"/>
    <w:rsid w:val="00F4223B"/>
    <w:rsid w:val="00F53183"/>
    <w:rsid w:val="00F573A5"/>
    <w:rsid w:val="00F61693"/>
    <w:rsid w:val="00F638C3"/>
    <w:rsid w:val="00F7049D"/>
    <w:rsid w:val="00F7369D"/>
    <w:rsid w:val="00F77954"/>
    <w:rsid w:val="00F81DBC"/>
    <w:rsid w:val="00F833A2"/>
    <w:rsid w:val="00F866F7"/>
    <w:rsid w:val="00F910F4"/>
    <w:rsid w:val="00F927B8"/>
    <w:rsid w:val="00F96C83"/>
    <w:rsid w:val="00F973B1"/>
    <w:rsid w:val="00FA1D5E"/>
    <w:rsid w:val="00FA4374"/>
    <w:rsid w:val="00FA46E8"/>
    <w:rsid w:val="00FA6109"/>
    <w:rsid w:val="00FB5934"/>
    <w:rsid w:val="00FC02E8"/>
    <w:rsid w:val="00FC3C74"/>
    <w:rsid w:val="00FC6DF8"/>
    <w:rsid w:val="00FD271A"/>
    <w:rsid w:val="00FE0DC2"/>
    <w:rsid w:val="00FF2187"/>
    <w:rsid w:val="00FF2F47"/>
    <w:rsid w:val="00FF5104"/>
    <w:rsid w:val="1246DAC1"/>
    <w:rsid w:val="14A6CB83"/>
    <w:rsid w:val="24DF1EF8"/>
    <w:rsid w:val="2693522E"/>
    <w:rsid w:val="27DEC84A"/>
    <w:rsid w:val="4630872A"/>
    <w:rsid w:val="4ACDE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1EA"/>
  <w15:chartTrackingRefBased/>
  <w15:docId w15:val="{33A8F580-11C2-4C14-8425-86E17EEF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24D"/>
    <w:rPr>
      <w:kern w:val="0"/>
      <w14:ligatures w14:val="none"/>
    </w:rPr>
  </w:style>
  <w:style w:type="paragraph" w:styleId="Heading1">
    <w:name w:val="heading 1"/>
    <w:basedOn w:val="Normal"/>
    <w:next w:val="Normal"/>
    <w:link w:val="Heading1Char"/>
    <w:uiPriority w:val="9"/>
    <w:qFormat/>
    <w:rsid w:val="00D96E1B"/>
    <w:pPr>
      <w:keepNext/>
      <w:keepLines/>
      <w:spacing w:before="360" w:after="80"/>
      <w:outlineLvl w:val="0"/>
    </w:pPr>
    <w:rPr>
      <w:rFonts w:asciiTheme="majorHAnsi" w:eastAsiaTheme="majorEastAsia" w:hAnsiTheme="majorHAnsi" w:cstheme="majorBidi"/>
      <w:sz w:val="36"/>
      <w:szCs w:val="40"/>
    </w:rPr>
  </w:style>
  <w:style w:type="paragraph" w:styleId="Heading2">
    <w:name w:val="heading 2"/>
    <w:basedOn w:val="Normal"/>
    <w:next w:val="Normal"/>
    <w:link w:val="Heading2Char"/>
    <w:uiPriority w:val="9"/>
    <w:semiHidden/>
    <w:unhideWhenUsed/>
    <w:qFormat/>
    <w:rsid w:val="00E10B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0B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0B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0B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0B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0B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0B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0B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E1B"/>
    <w:rPr>
      <w:rFonts w:asciiTheme="majorHAnsi" w:eastAsiaTheme="majorEastAsia" w:hAnsiTheme="majorHAnsi" w:cstheme="majorBidi"/>
      <w:kern w:val="0"/>
      <w:sz w:val="36"/>
      <w:szCs w:val="40"/>
      <w14:ligatures w14:val="none"/>
    </w:rPr>
  </w:style>
  <w:style w:type="character" w:customStyle="1" w:styleId="Heading2Char">
    <w:name w:val="Heading 2 Char"/>
    <w:basedOn w:val="DefaultParagraphFont"/>
    <w:link w:val="Heading2"/>
    <w:uiPriority w:val="9"/>
    <w:semiHidden/>
    <w:rsid w:val="00E10B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0B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0B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0B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0B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0B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0B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0B4E"/>
    <w:rPr>
      <w:rFonts w:eastAsiaTheme="majorEastAsia" w:cstheme="majorBidi"/>
      <w:color w:val="272727" w:themeColor="text1" w:themeTint="D8"/>
    </w:rPr>
  </w:style>
  <w:style w:type="paragraph" w:styleId="Title">
    <w:name w:val="Title"/>
    <w:basedOn w:val="Normal"/>
    <w:next w:val="Normal"/>
    <w:link w:val="TitleChar"/>
    <w:uiPriority w:val="10"/>
    <w:qFormat/>
    <w:rsid w:val="00E10B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0B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0B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0B4E"/>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E10B4E"/>
    <w:pPr>
      <w:ind w:left="720"/>
      <w:contextualSpacing/>
    </w:pPr>
  </w:style>
  <w:style w:type="paragraph" w:styleId="Quote">
    <w:name w:val="Quote"/>
    <w:basedOn w:val="Normal"/>
    <w:next w:val="Normal"/>
    <w:link w:val="QuoteChar"/>
    <w:uiPriority w:val="29"/>
    <w:qFormat/>
    <w:rsid w:val="00E10B4E"/>
    <w:pPr>
      <w:spacing w:before="160"/>
      <w:jc w:val="center"/>
    </w:pPr>
    <w:rPr>
      <w:i/>
      <w:iCs/>
      <w:color w:val="404040" w:themeColor="text1" w:themeTint="BF"/>
    </w:rPr>
  </w:style>
  <w:style w:type="character" w:customStyle="1" w:styleId="QuoteChar">
    <w:name w:val="Quote Char"/>
    <w:basedOn w:val="DefaultParagraphFont"/>
    <w:link w:val="Quote"/>
    <w:uiPriority w:val="29"/>
    <w:rsid w:val="00E10B4E"/>
    <w:rPr>
      <w:i/>
      <w:iCs/>
      <w:color w:val="404040" w:themeColor="text1" w:themeTint="BF"/>
    </w:rPr>
  </w:style>
  <w:style w:type="paragraph" w:styleId="IntenseQuote">
    <w:name w:val="Intense Quote"/>
    <w:basedOn w:val="Normal"/>
    <w:next w:val="Normal"/>
    <w:link w:val="IntenseQuoteChar"/>
    <w:uiPriority w:val="30"/>
    <w:qFormat/>
    <w:rsid w:val="00E10B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0B4E"/>
    <w:rPr>
      <w:i/>
      <w:iCs/>
      <w:color w:val="0F4761" w:themeColor="accent1" w:themeShade="BF"/>
    </w:rPr>
  </w:style>
  <w:style w:type="character" w:styleId="IntenseEmphasis">
    <w:name w:val="Intense Emphasis"/>
    <w:basedOn w:val="DefaultParagraphFont"/>
    <w:uiPriority w:val="21"/>
    <w:qFormat/>
    <w:rsid w:val="00E10B4E"/>
    <w:rPr>
      <w:i/>
      <w:iCs/>
      <w:color w:val="0F4761" w:themeColor="accent1" w:themeShade="BF"/>
    </w:rPr>
  </w:style>
  <w:style w:type="character" w:styleId="IntenseReference">
    <w:name w:val="Intense Reference"/>
    <w:basedOn w:val="DefaultParagraphFont"/>
    <w:uiPriority w:val="32"/>
    <w:qFormat/>
    <w:rsid w:val="00E10B4E"/>
    <w:rPr>
      <w:b/>
      <w:bCs/>
      <w:smallCaps/>
      <w:color w:val="0F4761" w:themeColor="accent1" w:themeShade="BF"/>
      <w:spacing w:val="5"/>
    </w:rPr>
  </w:style>
  <w:style w:type="character" w:styleId="Hyperlink">
    <w:name w:val="Hyperlink"/>
    <w:uiPriority w:val="99"/>
    <w:rsid w:val="0012531D"/>
    <w:rPr>
      <w:color w:val="0000FF"/>
      <w:u w:val="single"/>
    </w:rPr>
  </w:style>
  <w:style w:type="paragraph" w:styleId="Header">
    <w:name w:val="header"/>
    <w:basedOn w:val="Normal"/>
    <w:link w:val="HeaderChar"/>
    <w:uiPriority w:val="99"/>
    <w:unhideWhenUsed/>
    <w:rsid w:val="001253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31D"/>
    <w:rPr>
      <w:kern w:val="0"/>
      <w14:ligatures w14:val="none"/>
    </w:rPr>
  </w:style>
  <w:style w:type="paragraph" w:styleId="Footer">
    <w:name w:val="footer"/>
    <w:basedOn w:val="Normal"/>
    <w:link w:val="FooterChar"/>
    <w:uiPriority w:val="99"/>
    <w:unhideWhenUsed/>
    <w:rsid w:val="001253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31D"/>
    <w:rPr>
      <w:kern w:val="0"/>
      <w14:ligatures w14:val="none"/>
    </w:rPr>
  </w:style>
  <w:style w:type="character" w:customStyle="1" w:styleId="JJYDraft">
    <w:name w:val="JJY Draft"/>
    <w:rsid w:val="00E52DE1"/>
    <w:rPr>
      <w:rFonts w:ascii="FagoCoRegularLf-Roman" w:hAnsi="FagoCoRegularLf-Roman"/>
      <w:b/>
      <w:color w:val="FF0000"/>
    </w:rPr>
  </w:style>
  <w:style w:type="table" w:styleId="TableGrid">
    <w:name w:val="Table Grid"/>
    <w:basedOn w:val="TableNormal"/>
    <w:uiPriority w:val="39"/>
    <w:rsid w:val="00061C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semiHidden/>
    <w:rsid w:val="0018296C"/>
    <w:pPr>
      <w:widowControl w:val="0"/>
      <w:spacing w:after="0" w:line="240" w:lineRule="auto"/>
      <w:ind w:firstLine="720"/>
    </w:pPr>
    <w:rPr>
      <w:rFonts w:ascii="Courier New" w:eastAsia="Times New Roman" w:hAnsi="Courier New" w:cs="Times New Roman"/>
      <w:snapToGrid w:val="0"/>
      <w:sz w:val="23"/>
      <w:szCs w:val="20"/>
    </w:rPr>
  </w:style>
  <w:style w:type="character" w:customStyle="1" w:styleId="BodyTextIndent3Char">
    <w:name w:val="Body Text Indent 3 Char"/>
    <w:basedOn w:val="DefaultParagraphFont"/>
    <w:link w:val="BodyTextIndent3"/>
    <w:semiHidden/>
    <w:rsid w:val="0018296C"/>
    <w:rPr>
      <w:rFonts w:ascii="Courier New" w:eastAsia="Times New Roman" w:hAnsi="Courier New" w:cs="Times New Roman"/>
      <w:snapToGrid w:val="0"/>
      <w:kern w:val="0"/>
      <w:sz w:val="23"/>
      <w:szCs w:val="20"/>
      <w14:ligatures w14:val="none"/>
    </w:rPr>
  </w:style>
  <w:style w:type="paragraph" w:styleId="TOCHeading">
    <w:name w:val="TOC Heading"/>
    <w:basedOn w:val="Heading1"/>
    <w:next w:val="Normal"/>
    <w:uiPriority w:val="39"/>
    <w:unhideWhenUsed/>
    <w:qFormat/>
    <w:rsid w:val="00F573A5"/>
    <w:pPr>
      <w:spacing w:before="240" w:after="0"/>
      <w:outlineLvl w:val="9"/>
    </w:pPr>
    <w:rPr>
      <w:sz w:val="32"/>
      <w:szCs w:val="32"/>
    </w:rPr>
  </w:style>
  <w:style w:type="paragraph" w:styleId="TOC1">
    <w:name w:val="toc 1"/>
    <w:basedOn w:val="Normal"/>
    <w:next w:val="Normal"/>
    <w:autoRedefine/>
    <w:uiPriority w:val="39"/>
    <w:unhideWhenUsed/>
    <w:rsid w:val="00066C1D"/>
    <w:pPr>
      <w:spacing w:after="100"/>
    </w:pPr>
  </w:style>
  <w:style w:type="character" w:styleId="UnresolvedMention">
    <w:name w:val="Unresolved Mention"/>
    <w:basedOn w:val="DefaultParagraphFont"/>
    <w:uiPriority w:val="99"/>
    <w:semiHidden/>
    <w:unhideWhenUsed/>
    <w:rsid w:val="00CC3D53"/>
    <w:rPr>
      <w:color w:val="605E5C"/>
      <w:shd w:val="clear" w:color="auto" w:fill="E1DFDD"/>
    </w:rPr>
  </w:style>
  <w:style w:type="paragraph" w:styleId="NoSpacing">
    <w:name w:val="No Spacing"/>
    <w:uiPriority w:val="1"/>
    <w:qFormat/>
    <w:rsid w:val="00035E9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penisten@overture.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garciamenocal@overture.org" TargetMode="External"/><Relationship Id="rId2" Type="http://schemas.openxmlformats.org/officeDocument/2006/relationships/customXml" Target="../customXml/item2.xml"/><Relationship Id="rId16" Type="http://schemas.openxmlformats.org/officeDocument/2006/relationships/hyperlink" Target="mailto:zstowe@overture.org"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pbley@overture.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corbeill@overture.org"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VERTURE">
      <a:majorFont>
        <a:latin typeface="Verlag Black"/>
        <a:ea typeface=""/>
        <a:cs typeface=""/>
      </a:majorFont>
      <a:minorFont>
        <a:latin typeface="Verlag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2DBB7902BCD146B20AF0945E8F2E2F" ma:contentTypeVersion="24" ma:contentTypeDescription="Create a new document." ma:contentTypeScope="" ma:versionID="e1a4efb10f1a62842bc0132835dee453">
  <xsd:schema xmlns:xsd="http://www.w3.org/2001/XMLSchema" xmlns:xs="http://www.w3.org/2001/XMLSchema" xmlns:p="http://schemas.microsoft.com/office/2006/metadata/properties" xmlns:ns2="1bc5410c-9432-4ce3-ad62-fd68bfaaaa04" xmlns:ns3="6f62a290-24e8-4aaf-8c72-79d51f90ce33" targetNamespace="http://schemas.microsoft.com/office/2006/metadata/properties" ma:root="true" ma:fieldsID="cbbaf3bc6f0ef6b8c30aae5a098caca3" ns2:_="" ns3:_="">
    <xsd:import namespace="1bc5410c-9432-4ce3-ad62-fd68bfaaaa04"/>
    <xsd:import namespace="6f62a290-24e8-4aaf-8c72-79d51f90ce3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bb3bd47d7fce43d99c6f1910aebd574f" minOccurs="0"/>
                <xsd:element ref="ns2:DateCreated" minOccurs="0"/>
                <xsd:element ref="ns2:bf19537563af4cc7b0f7bab9892b7ec4" minOccurs="0"/>
                <xsd:element ref="ns2:n18ea03d5d5a46c5b8e1d38a5a7440c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5410c-9432-4ce3-ad62-fd68bfaaaa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8e54cc-576a-45f3-a54a-9d20a5bfb3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bb3bd47d7fce43d99c6f1910aebd574f" ma:index="21" nillable="true" ma:taxonomy="true" ma:internalName="bb3bd47d7fce43d99c6f1910aebd574f" ma:taxonomyFieldName="Space" ma:displayName="Space" ma:default="" ma:fieldId="{bb3bd47d-7fce-43d9-9c6f-1910aebd574f}" ma:taxonomyMulti="true" ma:sspId="e88e54cc-576a-45f3-a54a-9d20a5bfb3a1" ma:termSetId="9928a524-44a2-4255-a8c8-2b89754e53aa" ma:anchorId="00000000-0000-0000-0000-000000000000" ma:open="false" ma:isKeyword="false">
      <xsd:complexType>
        <xsd:sequence>
          <xsd:element ref="pc:Terms" minOccurs="0" maxOccurs="1"/>
        </xsd:sequence>
      </xsd:complexType>
    </xsd:element>
    <xsd:element name="DateCreated" ma:index="22" nillable="true" ma:displayName="Date Created" ma:default="[today]" ma:description="This should be the day the document was created or added to the sharepoint. " ma:format="DateTime" ma:internalName="DateCreated">
      <xsd:simpleType>
        <xsd:restriction base="dms:DateTime"/>
      </xsd:simpleType>
    </xsd:element>
    <xsd:element name="bf19537563af4cc7b0f7bab9892b7ec4" ma:index="24" nillable="true" ma:taxonomy="true" ma:internalName="bf19537563af4cc7b0f7bab9892b7ec4" ma:taxonomyFieldName="Department" ma:displayName="Department" ma:default="" ma:fieldId="{bf195375-63af-4cc7-b0f7-bab9892b7ec4}" ma:taxonomyMulti="true" ma:sspId="e88e54cc-576a-45f3-a54a-9d20a5bfb3a1" ma:termSetId="d67634a6-127d-4089-913e-05e5a5248edd" ma:anchorId="00000000-0000-0000-0000-000000000000" ma:open="false" ma:isKeyword="false">
      <xsd:complexType>
        <xsd:sequence>
          <xsd:element ref="pc:Terms" minOccurs="0" maxOccurs="1"/>
        </xsd:sequence>
      </xsd:complexType>
    </xsd:element>
    <xsd:element name="n18ea03d5d5a46c5b8e1d38a5a7440ca" ma:index="26" nillable="true" ma:taxonomy="true" ma:internalName="n18ea03d5d5a46c5b8e1d38a5a7440ca" ma:taxonomyFieldName="Document_x0020_Type" ma:displayName="Document Type" ma:default="" ma:fieldId="{718ea03d-5d5a-46c5-b8e1-d38a5a7440ca}" ma:taxonomyMulti="true" ma:sspId="e88e54cc-576a-45f3-a54a-9d20a5bfb3a1" ma:termSetId="a90b470a-95f9-4ac8-a40b-b630f9ffca5a" ma:anchorId="00000000-0000-0000-0000-000000000000" ma:open="fals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2a290-24e8-4aaf-8c72-79d51f90ce3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c1167a0-5291-4a58-a09e-87c655d82866}" ma:internalName="TaxCatchAll" ma:showField="CatchAllData" ma:web="6f62a290-24e8-4aaf-8c72-79d51f90ce33">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Created xmlns="1bc5410c-9432-4ce3-ad62-fd68bfaaaa04">2024-10-11T13:08:55Z</DateCreated>
    <bf19537563af4cc7b0f7bab9892b7ec4 xmlns="1bc5410c-9432-4ce3-ad62-fd68bfaaaa04">
      <Terms xmlns="http://schemas.microsoft.com/office/infopath/2007/PartnerControls"/>
    </bf19537563af4cc7b0f7bab9892b7ec4>
    <TaxCatchAll xmlns="6f62a290-24e8-4aaf-8c72-79d51f90ce33" xsi:nil="true"/>
    <bb3bd47d7fce43d99c6f1910aebd574f xmlns="1bc5410c-9432-4ce3-ad62-fd68bfaaaa04">
      <Terms xmlns="http://schemas.microsoft.com/office/infopath/2007/PartnerControls"/>
    </bb3bd47d7fce43d99c6f1910aebd574f>
    <n18ea03d5d5a46c5b8e1d38a5a7440ca xmlns="1bc5410c-9432-4ce3-ad62-fd68bfaaaa04">
      <Terms xmlns="http://schemas.microsoft.com/office/infopath/2007/PartnerControls"/>
    </n18ea03d5d5a46c5b8e1d38a5a7440ca>
    <lcf76f155ced4ddcb4097134ff3c332f xmlns="1bc5410c-9432-4ce3-ad62-fd68bfaaaa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9EB2-C6B0-4341-A3B9-DA5D364AA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5410c-9432-4ce3-ad62-fd68bfaaaa04"/>
    <ds:schemaRef ds:uri="6f62a290-24e8-4aaf-8c72-79d51f90c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772DD-55DF-4966-9B9F-94391638F2BE}">
  <ds:schemaRefs>
    <ds:schemaRef ds:uri="http://schemas.microsoft.com/sharepoint/v3/contenttype/forms"/>
  </ds:schemaRefs>
</ds:datastoreItem>
</file>

<file path=customXml/itemProps3.xml><?xml version="1.0" encoding="utf-8"?>
<ds:datastoreItem xmlns:ds="http://schemas.openxmlformats.org/officeDocument/2006/customXml" ds:itemID="{8191609E-E59C-45EC-9D91-A3A9EBB3EBE3}">
  <ds:schemaRefs>
    <ds:schemaRef ds:uri="http://schemas.microsoft.com/office/2006/metadata/properties"/>
    <ds:schemaRef ds:uri="http://schemas.microsoft.com/office/infopath/2007/PartnerControls"/>
    <ds:schemaRef ds:uri="1bc5410c-9432-4ce3-ad62-fd68bfaaaa04"/>
    <ds:schemaRef ds:uri="6f62a290-24e8-4aaf-8c72-79d51f90ce33"/>
  </ds:schemaRefs>
</ds:datastoreItem>
</file>

<file path=customXml/itemProps4.xml><?xml version="1.0" encoding="utf-8"?>
<ds:datastoreItem xmlns:ds="http://schemas.openxmlformats.org/officeDocument/2006/customXml" ds:itemID="{2188CB34-3F7C-4DA4-9413-D7251CB0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2830</Words>
  <Characters>14984</Characters>
  <Application>Microsoft Office Word</Application>
  <DocSecurity>0</DocSecurity>
  <Lines>600</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 Stowe</dc:creator>
  <cp:keywords/>
  <dc:description/>
  <cp:lastModifiedBy>Zak Stowe</cp:lastModifiedBy>
  <cp:revision>17</cp:revision>
  <dcterms:created xsi:type="dcterms:W3CDTF">2025-10-03T17:50:00Z</dcterms:created>
  <dcterms:modified xsi:type="dcterms:W3CDTF">2025-10-04T17:08:00Z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0x010100CD2DBB7902BCD146B20AF0945E8F2E2F</vt:lpwstr>
  </property>
  <property fmtid="{D5CDD505-2E9C-101B-9397-08002B2CF9AE}" pid="3" name="MediaServiceImageTags">
    <vt:lpwstr/>
  </property>
  <property fmtid="{D5CDD505-2E9C-101B-9397-08002B2CF9AE}" pid="4" name="Department">
    <vt:lpwstr/>
  </property>
  <property fmtid="{D5CDD505-2E9C-101B-9397-08002B2CF9AE}" pid="5" name="Document Type">
    <vt:lpwstr/>
  </property>
  <property fmtid="{D5CDD505-2E9C-101B-9397-08002B2CF9AE}" pid="6" name="Space">
    <vt:lpwstr/>
  </property>
</Properties>
</file>